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DC1AB" w14:textId="2AAB37A8" w:rsidR="00682127" w:rsidRPr="0019385C" w:rsidRDefault="00682127" w:rsidP="0019385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OPIS PRZEDMIOTU ZAMÓWIENIA </w:t>
      </w:r>
      <w:r w:rsidRPr="00E773C6">
        <w:rPr>
          <w:b/>
          <w:i/>
          <w:sz w:val="28"/>
          <w:szCs w:val="28"/>
        </w:rPr>
        <w:t>„</w:t>
      </w:r>
      <w:r>
        <w:rPr>
          <w:b/>
          <w:i/>
          <w:sz w:val="28"/>
          <w:szCs w:val="28"/>
        </w:rPr>
        <w:t>Chrońmy zieleń dla Pragi</w:t>
      </w:r>
      <w:r w:rsidRPr="00E773C6">
        <w:rPr>
          <w:b/>
          <w:i/>
          <w:sz w:val="28"/>
          <w:szCs w:val="28"/>
        </w:rPr>
        <w:t>”</w:t>
      </w:r>
    </w:p>
    <w:p w14:paraId="0CE6D491" w14:textId="77777777" w:rsidR="002C4303" w:rsidRDefault="002C4303" w:rsidP="00594B4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C4303">
        <w:rPr>
          <w:rFonts w:ascii="Times New Roman" w:hAnsi="Times New Roman" w:cs="Times New Roman"/>
          <w:b/>
          <w:sz w:val="24"/>
          <w:szCs w:val="24"/>
        </w:rPr>
        <w:t>Lokalizacja</w:t>
      </w:r>
    </w:p>
    <w:p w14:paraId="24CC4D60" w14:textId="39269F1A" w:rsidR="00C25BCC" w:rsidRDefault="0069422B" w:rsidP="00C25BCC">
      <w:pPr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Lokalizacje</w:t>
      </w:r>
      <w:r w:rsidR="007163E0">
        <w:rPr>
          <w:rFonts w:ascii="Times New Roman" w:hAnsi="Times New Roman" w:cs="Times New Roman"/>
          <w:sz w:val="24"/>
          <w:szCs w:val="24"/>
        </w:rPr>
        <w:t xml:space="preserve"> określa</w:t>
      </w:r>
      <w:r w:rsidR="00CB3E65">
        <w:rPr>
          <w:rFonts w:ascii="Times New Roman" w:hAnsi="Times New Roman" w:cs="Times New Roman"/>
          <w:sz w:val="24"/>
          <w:szCs w:val="24"/>
        </w:rPr>
        <w:t xml:space="preserve"> </w:t>
      </w:r>
      <w:r w:rsidR="00E773C6">
        <w:rPr>
          <w:rFonts w:ascii="Times New Roman" w:hAnsi="Times New Roman" w:cs="Times New Roman"/>
          <w:sz w:val="24"/>
          <w:szCs w:val="24"/>
        </w:rPr>
        <w:t>załącz</w:t>
      </w:r>
      <w:r w:rsidR="00E82B52">
        <w:rPr>
          <w:rFonts w:ascii="Times New Roman" w:hAnsi="Times New Roman" w:cs="Times New Roman"/>
          <w:sz w:val="24"/>
          <w:szCs w:val="24"/>
        </w:rPr>
        <w:t xml:space="preserve">nik </w:t>
      </w:r>
      <w:r w:rsidR="007163E0">
        <w:rPr>
          <w:rFonts w:ascii="Times New Roman" w:hAnsi="Times New Roman" w:cs="Times New Roman"/>
          <w:sz w:val="24"/>
          <w:szCs w:val="24"/>
        </w:rPr>
        <w:t>1</w:t>
      </w:r>
    </w:p>
    <w:p w14:paraId="28877E10" w14:textId="77777777" w:rsidR="00C25BCC" w:rsidRDefault="00C25BCC" w:rsidP="00C25BCC">
      <w:pPr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7B057FB" w14:textId="0D805FB7" w:rsidR="002E074A" w:rsidRPr="00C25BCC" w:rsidRDefault="00556B8C" w:rsidP="00C25BCC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5BCC">
        <w:rPr>
          <w:rFonts w:ascii="Times New Roman" w:hAnsi="Times New Roman" w:cs="Times New Roman"/>
          <w:b/>
          <w:sz w:val="24"/>
          <w:szCs w:val="24"/>
        </w:rPr>
        <w:t>Zakres robót</w:t>
      </w:r>
    </w:p>
    <w:p w14:paraId="466B803F" w14:textId="77777777" w:rsidR="002E074A" w:rsidRPr="002E074A" w:rsidRDefault="002E074A" w:rsidP="002E074A">
      <w:pPr>
        <w:pStyle w:val="Akapitzlist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A0C5DA" w14:textId="74CEE0B8" w:rsidR="0037784B" w:rsidRDefault="002E4CE0" w:rsidP="002E074A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Zadanie</w:t>
      </w:r>
      <w:r w:rsidR="00E82B52">
        <w:rPr>
          <w:rFonts w:ascii="Times New Roman" w:hAnsi="Times New Roman" w:cs="Times New Roman"/>
          <w:sz w:val="24"/>
          <w:szCs w:val="24"/>
        </w:rPr>
        <w:t xml:space="preserve"> przewiduje nasadzenie </w:t>
      </w:r>
      <w:r w:rsidR="007163E0">
        <w:rPr>
          <w:rFonts w:ascii="Times New Roman" w:hAnsi="Times New Roman" w:cs="Times New Roman"/>
          <w:sz w:val="24"/>
          <w:szCs w:val="24"/>
        </w:rPr>
        <w:t xml:space="preserve">krzewów </w:t>
      </w:r>
      <w:r w:rsidR="00E773C6">
        <w:rPr>
          <w:rFonts w:ascii="Times New Roman" w:hAnsi="Times New Roman" w:cs="Times New Roman"/>
          <w:sz w:val="24"/>
          <w:szCs w:val="24"/>
        </w:rPr>
        <w:t xml:space="preserve">wraz z </w:t>
      </w:r>
      <w:r w:rsidR="005A26FA">
        <w:rPr>
          <w:rFonts w:ascii="Times New Roman" w:hAnsi="Times New Roman" w:cs="Times New Roman"/>
          <w:sz w:val="24"/>
          <w:szCs w:val="24"/>
        </w:rPr>
        <w:t>zabezpieczeniem ich tymczasowym ogrodzeniem</w:t>
      </w:r>
      <w:r w:rsidR="00E82B52">
        <w:rPr>
          <w:rFonts w:ascii="Times New Roman" w:hAnsi="Times New Roman" w:cs="Times New Roman"/>
          <w:sz w:val="24"/>
          <w:szCs w:val="24"/>
        </w:rPr>
        <w:t xml:space="preserve"> </w:t>
      </w:r>
      <w:r w:rsidR="007163E0">
        <w:rPr>
          <w:rFonts w:ascii="Times New Roman" w:hAnsi="Times New Roman" w:cs="Times New Roman"/>
          <w:sz w:val="24"/>
          <w:szCs w:val="24"/>
        </w:rPr>
        <w:t>oraz montaż ogrodzenia trwałego we wskazanych lokalizacjach</w:t>
      </w:r>
    </w:p>
    <w:p w14:paraId="5283AAFF" w14:textId="77777777" w:rsidR="00D62310" w:rsidRDefault="00D62310" w:rsidP="00594B4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2043E476" w14:textId="3DDF6E0D" w:rsidR="00D62310" w:rsidRDefault="00A7263F" w:rsidP="00594B4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Materiał i warunki techniczne wykonania robót</w:t>
      </w:r>
    </w:p>
    <w:p w14:paraId="67A044F4" w14:textId="77777777" w:rsidR="00CB1833" w:rsidRDefault="00CB1833" w:rsidP="00594B41">
      <w:pPr>
        <w:pStyle w:val="Akapitzlist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08D8A6" w14:textId="742DEF92" w:rsidR="00EA7F71" w:rsidRPr="0019385C" w:rsidRDefault="00D62310" w:rsidP="00C63177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2310">
        <w:rPr>
          <w:rFonts w:ascii="Times New Roman" w:hAnsi="Times New Roman" w:cs="Times New Roman"/>
          <w:sz w:val="24"/>
          <w:szCs w:val="24"/>
        </w:rPr>
        <w:t>Ziemia urodzajna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6C22DB" w14:textId="77777777" w:rsidR="00D62310" w:rsidRDefault="00D62310" w:rsidP="00C63177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robót związanych z zakładaniem zieleni należy zastosować </w:t>
      </w:r>
      <w:r w:rsidR="00511372">
        <w:rPr>
          <w:rFonts w:ascii="Times New Roman" w:hAnsi="Times New Roman" w:cs="Times New Roman"/>
          <w:sz w:val="24"/>
          <w:szCs w:val="24"/>
        </w:rPr>
        <w:t>ziemię urodzajną, która powinna posiadać następujące właściwości:</w:t>
      </w:r>
    </w:p>
    <w:p w14:paraId="7382217E" w14:textId="77777777" w:rsidR="00511372" w:rsidRDefault="00511372" w:rsidP="00C63177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brak kamieni większych niż 3 cm, zanieczyszczeń  obcych oraz korzeni chwastów trwałych</w:t>
      </w:r>
    </w:p>
    <w:p w14:paraId="624BDB61" w14:textId="77777777" w:rsidR="00511372" w:rsidRDefault="00511372" w:rsidP="00C63177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struktura ziemi: budowa agregatowa, brak brył ziemi większych niż 5 cm</w:t>
      </w:r>
    </w:p>
    <w:p w14:paraId="132BF4C7" w14:textId="77777777" w:rsidR="00511372" w:rsidRDefault="00511372" w:rsidP="00C63177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optymalny skład granulometryczny:</w:t>
      </w:r>
    </w:p>
    <w:p w14:paraId="185A3649" w14:textId="77777777" w:rsidR="00511372" w:rsidRDefault="00511372" w:rsidP="00C63177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*frakcja ilasta (d&lt;0,002 mm)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12-18%</w:t>
      </w:r>
    </w:p>
    <w:p w14:paraId="57E146A4" w14:textId="77777777" w:rsidR="00511372" w:rsidRDefault="00511372" w:rsidP="00C63177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*frakcja pylasta (0,002 do 0,5 mm)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20-30%</w:t>
      </w:r>
    </w:p>
    <w:p w14:paraId="785FDD4A" w14:textId="77777777" w:rsidR="00511372" w:rsidRDefault="00511372" w:rsidP="00C63177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*frakcja piaszczysta (0,05 do 2,0mm)</w:t>
      </w:r>
      <w:r>
        <w:rPr>
          <w:rFonts w:ascii="Times New Roman" w:hAnsi="Times New Roman" w:cs="Times New Roman"/>
          <w:sz w:val="24"/>
          <w:szCs w:val="24"/>
        </w:rPr>
        <w:tab/>
        <w:t>45-70%</w:t>
      </w:r>
    </w:p>
    <w:p w14:paraId="10B94650" w14:textId="77777777" w:rsidR="00511372" w:rsidRDefault="00511372" w:rsidP="00C63177">
      <w:pPr>
        <w:pStyle w:val="Akapitzlist"/>
        <w:ind w:left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- zawartość fosforu: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40-80 mg/dm</w:t>
      </w:r>
      <w:r w:rsidRPr="00511372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2ECB2A3A" w14:textId="77777777" w:rsidR="00511372" w:rsidRDefault="00511372" w:rsidP="00C63177">
      <w:pPr>
        <w:pStyle w:val="Akapitzlist"/>
        <w:ind w:left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11372">
        <w:rPr>
          <w:rFonts w:ascii="Times New Roman" w:hAnsi="Times New Roman" w:cs="Times New Roman"/>
          <w:sz w:val="24"/>
          <w:szCs w:val="24"/>
        </w:rPr>
        <w:t>- zawartość</w:t>
      </w:r>
      <w:r>
        <w:rPr>
          <w:rFonts w:ascii="Times New Roman" w:hAnsi="Times New Roman" w:cs="Times New Roman"/>
          <w:sz w:val="24"/>
          <w:szCs w:val="24"/>
        </w:rPr>
        <w:t xml:space="preserve"> potasu: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125-200 mg/dm</w:t>
      </w:r>
      <w:r w:rsidRPr="00511372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431FD1A1" w14:textId="77777777" w:rsidR="00DF53B7" w:rsidRDefault="00511372" w:rsidP="00C63177">
      <w:pPr>
        <w:pStyle w:val="Akapitzlist"/>
        <w:ind w:left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- zawartość magnezu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3B7">
        <w:rPr>
          <w:rFonts w:ascii="Times New Roman" w:hAnsi="Times New Roman" w:cs="Times New Roman"/>
          <w:sz w:val="24"/>
          <w:szCs w:val="24"/>
        </w:rPr>
        <w:tab/>
      </w:r>
      <w:r w:rsidR="00DF53B7">
        <w:rPr>
          <w:rFonts w:ascii="Times New Roman" w:hAnsi="Times New Roman" w:cs="Times New Roman"/>
          <w:sz w:val="24"/>
          <w:szCs w:val="24"/>
        </w:rPr>
        <w:tab/>
      </w:r>
      <w:r w:rsidR="00DF53B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60-120</w:t>
      </w:r>
      <w:r w:rsidR="00DF53B7">
        <w:rPr>
          <w:rFonts w:ascii="Times New Roman" w:hAnsi="Times New Roman" w:cs="Times New Roman"/>
          <w:sz w:val="24"/>
          <w:szCs w:val="24"/>
        </w:rPr>
        <w:t xml:space="preserve"> mg/dm</w:t>
      </w:r>
      <w:r w:rsidR="00DF53B7" w:rsidRPr="00511372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36B9F02B" w14:textId="77777777" w:rsidR="00DF53B7" w:rsidRDefault="00DF53B7" w:rsidP="00C63177">
      <w:pPr>
        <w:pStyle w:val="Akapitzlist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stopień wilgotności: ziemia świeża (chłodna w dotyku)</w:t>
      </w:r>
    </w:p>
    <w:p w14:paraId="163F83EE" w14:textId="77777777" w:rsidR="00DF53B7" w:rsidRDefault="00DF53B7" w:rsidP="00C63177">
      <w:pPr>
        <w:pStyle w:val="Akapitzlist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obecność części organicznych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&gt; 2%</w:t>
      </w:r>
    </w:p>
    <w:p w14:paraId="1DB500ED" w14:textId="77777777" w:rsidR="00DF53B7" w:rsidRDefault="00DF53B7" w:rsidP="00C63177">
      <w:pPr>
        <w:pStyle w:val="Akapitzlist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zawartość próchnicy dla ziemi do zaprawienia dołów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&gt; 2%</w:t>
      </w:r>
    </w:p>
    <w:p w14:paraId="43F1582B" w14:textId="77777777" w:rsidR="00DF53B7" w:rsidRDefault="00DF53B7" w:rsidP="00C63177">
      <w:pPr>
        <w:pStyle w:val="Akapitzlist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odczyn zgodny dla poszczególnych roślin</w:t>
      </w:r>
    </w:p>
    <w:p w14:paraId="1CD03BD2" w14:textId="77777777" w:rsidR="00DF53B7" w:rsidRDefault="00DF53B7" w:rsidP="00C63177">
      <w:pPr>
        <w:pStyle w:val="Akapitzlist"/>
        <w:ind w:left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- zasolenie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&lt; 1 g KCL/</w:t>
      </w:r>
      <w:r w:rsidRPr="00DF53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dm</w:t>
      </w:r>
      <w:r w:rsidRPr="00511372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7B93A4BA" w14:textId="77777777" w:rsidR="00DF53B7" w:rsidRDefault="00DF53B7" w:rsidP="00C63177">
      <w:pPr>
        <w:pStyle w:val="Akapitzlist"/>
        <w:ind w:left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6CCCC84C" w14:textId="77777777" w:rsidR="00511372" w:rsidRDefault="00FD030A" w:rsidP="00C63177">
      <w:pPr>
        <w:pStyle w:val="Akapitzlist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przypadkach wątpliwych Zamawiający może zlecić wykonanie badań w celu stwierdzenia czy ziemia urodzajna odpowiada wymaganiom.</w:t>
      </w:r>
    </w:p>
    <w:p w14:paraId="072CEC45" w14:textId="77777777" w:rsidR="00FD030A" w:rsidRDefault="00FD030A" w:rsidP="00C63177">
      <w:pPr>
        <w:pStyle w:val="Akapitzlist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4769662E" w14:textId="17BB9AA4" w:rsidR="0007357C" w:rsidRPr="0019385C" w:rsidRDefault="0027263E" w:rsidP="00C63177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357C">
        <w:rPr>
          <w:rFonts w:ascii="Times New Roman" w:hAnsi="Times New Roman" w:cs="Times New Roman"/>
          <w:sz w:val="24"/>
          <w:szCs w:val="24"/>
        </w:rPr>
        <w:t>Woda</w:t>
      </w:r>
    </w:p>
    <w:p w14:paraId="3181BCD1" w14:textId="18690F14" w:rsidR="0027263E" w:rsidRDefault="00B22E07" w:rsidP="00C63177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Woda użyta do podlewania roślin powinna być bezpieczna pod względem biologicznym i chemicznym</w:t>
      </w:r>
      <w:r w:rsidR="00397FC5">
        <w:rPr>
          <w:rFonts w:ascii="Times New Roman" w:hAnsi="Times New Roman" w:cs="Times New Roman"/>
          <w:sz w:val="24"/>
          <w:szCs w:val="24"/>
        </w:rPr>
        <w:t>.</w:t>
      </w:r>
    </w:p>
    <w:p w14:paraId="59356A0D" w14:textId="77777777" w:rsidR="00833E30" w:rsidRDefault="00833E30" w:rsidP="00C63177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7132638A" w14:textId="77777777" w:rsidR="00833E30" w:rsidRDefault="00833E30" w:rsidP="00833E30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Mała architektura</w:t>
      </w:r>
    </w:p>
    <w:p w14:paraId="59FDD8F4" w14:textId="77777777" w:rsidR="00464E64" w:rsidRDefault="00464E64" w:rsidP="00464E64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A78DBCF" w14:textId="77887ADD" w:rsidR="00464E64" w:rsidRDefault="00464E64" w:rsidP="00464E64">
      <w:pPr>
        <w:pStyle w:val="Akapitzlist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Ogrodzenie/ płotek</w:t>
      </w:r>
      <w:r w:rsidR="00DF4D9F">
        <w:rPr>
          <w:rFonts w:ascii="Times New Roman" w:hAnsi="Times New Roman" w:cs="Times New Roman"/>
          <w:sz w:val="24"/>
          <w:szCs w:val="24"/>
        </w:rPr>
        <w:t xml:space="preserve"> (załącznik 1 i 2)</w:t>
      </w:r>
    </w:p>
    <w:p w14:paraId="64F937FC" w14:textId="75F27EF8" w:rsidR="0038642F" w:rsidRDefault="0038642F" w:rsidP="0038642F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8642F">
        <w:rPr>
          <w:rFonts w:ascii="Times New Roman" w:hAnsi="Times New Roman" w:cs="Times New Roman"/>
          <w:sz w:val="24"/>
          <w:szCs w:val="24"/>
        </w:rPr>
        <w:t xml:space="preserve">Ogrodzenie, wykonane z profili stalowych  spawane, malowane proszkowo </w:t>
      </w:r>
      <w:r w:rsidRPr="0038642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lub natryskowo farba do metalu w kolorze:</w:t>
      </w:r>
      <w:r w:rsidRPr="0038642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E173FD" w14:textId="47E59ED4" w:rsidR="0038642F" w:rsidRDefault="0038642F" w:rsidP="0038642F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ral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7016, </w:t>
      </w:r>
    </w:p>
    <w:p w14:paraId="792B63DC" w14:textId="033FB59C" w:rsidR="0038642F" w:rsidRDefault="0038642F" w:rsidP="0038642F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zielony</w:t>
      </w:r>
      <w:r w:rsidR="004705FC">
        <w:rPr>
          <w:rFonts w:ascii="Times New Roman" w:hAnsi="Times New Roman" w:cs="Times New Roman"/>
          <w:sz w:val="24"/>
          <w:szCs w:val="24"/>
        </w:rPr>
        <w:t xml:space="preserve"> (tylko w lokalizacji Pl. J. Hallera 9a)</w:t>
      </w:r>
      <w:r>
        <w:rPr>
          <w:rFonts w:ascii="Times New Roman" w:hAnsi="Times New Roman" w:cs="Times New Roman"/>
          <w:sz w:val="24"/>
          <w:szCs w:val="24"/>
        </w:rPr>
        <w:t xml:space="preserve">, zbliżony do istniejących </w:t>
      </w:r>
      <w:r w:rsidR="00682127">
        <w:rPr>
          <w:rFonts w:ascii="Times New Roman" w:hAnsi="Times New Roman" w:cs="Times New Roman"/>
          <w:sz w:val="24"/>
          <w:szCs w:val="24"/>
        </w:rPr>
        <w:t xml:space="preserve">elementów </w:t>
      </w:r>
      <w:r>
        <w:rPr>
          <w:rFonts w:ascii="Times New Roman" w:hAnsi="Times New Roman" w:cs="Times New Roman"/>
          <w:sz w:val="24"/>
          <w:szCs w:val="24"/>
        </w:rPr>
        <w:t xml:space="preserve">architektury w lokalizacji </w:t>
      </w:r>
      <w:r w:rsidR="00B30235">
        <w:rPr>
          <w:rFonts w:ascii="Times New Roman" w:hAnsi="Times New Roman" w:cs="Times New Roman"/>
          <w:bCs/>
          <w:sz w:val="24"/>
          <w:szCs w:val="24"/>
        </w:rPr>
        <w:t>Pl. g</w:t>
      </w:r>
      <w:r w:rsidRPr="009E1279">
        <w:rPr>
          <w:rFonts w:ascii="Times New Roman" w:hAnsi="Times New Roman" w:cs="Times New Roman"/>
          <w:bCs/>
          <w:sz w:val="24"/>
          <w:szCs w:val="24"/>
        </w:rPr>
        <w:t>en. J. Hallera 9a</w:t>
      </w:r>
      <w:r w:rsidRPr="009E12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(wybór koloru musi zostać zatwierdzony przez zamawiającego).</w:t>
      </w:r>
    </w:p>
    <w:p w14:paraId="4F5FAE2E" w14:textId="4DB03481" w:rsidR="0038642F" w:rsidRDefault="0038642F" w:rsidP="0038642F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Ogrodzenie powinno </w:t>
      </w:r>
      <w:r w:rsidR="00682127">
        <w:rPr>
          <w:rFonts w:ascii="Times New Roman" w:hAnsi="Times New Roman" w:cs="Times New Roman"/>
          <w:sz w:val="24"/>
          <w:szCs w:val="24"/>
        </w:rPr>
        <w:t xml:space="preserve">zostać zamontowane w odległości około 50 cm </w:t>
      </w:r>
      <w:r>
        <w:rPr>
          <w:rFonts w:ascii="Times New Roman" w:hAnsi="Times New Roman" w:cs="Times New Roman"/>
          <w:sz w:val="24"/>
          <w:szCs w:val="24"/>
        </w:rPr>
        <w:t>od krawę</w:t>
      </w:r>
      <w:r w:rsidR="00682127">
        <w:rPr>
          <w:rFonts w:ascii="Times New Roman" w:hAnsi="Times New Roman" w:cs="Times New Roman"/>
          <w:sz w:val="24"/>
          <w:szCs w:val="24"/>
        </w:rPr>
        <w:t>dzi jezdni, chodnika i krzewów.</w:t>
      </w:r>
    </w:p>
    <w:p w14:paraId="6E4CF532" w14:textId="202CA0C3" w:rsidR="0038642F" w:rsidRPr="0038642F" w:rsidRDefault="0038642F" w:rsidP="0038642F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38642F">
        <w:rPr>
          <w:rFonts w:ascii="Times New Roman" w:hAnsi="Times New Roman" w:cs="Times New Roman"/>
          <w:sz w:val="24"/>
          <w:szCs w:val="24"/>
        </w:rPr>
        <w:t xml:space="preserve">rzed malowaniem materiał musi </w:t>
      </w:r>
      <w:r>
        <w:rPr>
          <w:rFonts w:ascii="Times New Roman" w:hAnsi="Times New Roman" w:cs="Times New Roman"/>
          <w:sz w:val="24"/>
          <w:szCs w:val="24"/>
        </w:rPr>
        <w:t>zostać</w:t>
      </w:r>
      <w:r w:rsidR="00682127">
        <w:rPr>
          <w:rFonts w:ascii="Times New Roman" w:hAnsi="Times New Roman" w:cs="Times New Roman"/>
          <w:sz w:val="24"/>
          <w:szCs w:val="24"/>
        </w:rPr>
        <w:t xml:space="preserve"> dokładnie oczyszczony i</w:t>
      </w:r>
      <w:r w:rsidRPr="0038642F">
        <w:rPr>
          <w:rFonts w:ascii="Times New Roman" w:hAnsi="Times New Roman" w:cs="Times New Roman"/>
          <w:sz w:val="24"/>
          <w:szCs w:val="24"/>
        </w:rPr>
        <w:t xml:space="preserve"> </w:t>
      </w:r>
      <w:r w:rsidR="004705FC">
        <w:rPr>
          <w:rFonts w:ascii="Times New Roman" w:hAnsi="Times New Roman" w:cs="Times New Roman"/>
          <w:sz w:val="24"/>
          <w:szCs w:val="24"/>
        </w:rPr>
        <w:t>zabezpieczony</w:t>
      </w:r>
      <w:r>
        <w:rPr>
          <w:rFonts w:ascii="Times New Roman" w:hAnsi="Times New Roman" w:cs="Times New Roman"/>
          <w:sz w:val="24"/>
          <w:szCs w:val="24"/>
        </w:rPr>
        <w:t xml:space="preserve"> podkładem.</w:t>
      </w:r>
    </w:p>
    <w:p w14:paraId="30616AE9" w14:textId="6540072A" w:rsidR="000E649A" w:rsidRPr="007A45D6" w:rsidRDefault="004705FC" w:rsidP="00464E6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Montaż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="007A45D6" w:rsidRPr="007A45D6">
        <w:rPr>
          <w:rFonts w:ascii="Times New Roman" w:hAnsi="Times New Roman" w:cs="Times New Roman"/>
          <w:sz w:val="24"/>
          <w:szCs w:val="24"/>
          <w:lang w:val="en-US"/>
        </w:rPr>
        <w:t xml:space="preserve">fundament </w:t>
      </w:r>
      <w:proofErr w:type="spellStart"/>
      <w:r w:rsidR="007A45D6" w:rsidRPr="007A45D6">
        <w:rPr>
          <w:rFonts w:ascii="Times New Roman" w:hAnsi="Times New Roman" w:cs="Times New Roman"/>
          <w:sz w:val="24"/>
          <w:szCs w:val="24"/>
          <w:lang w:val="en-US"/>
        </w:rPr>
        <w:t>beton</w:t>
      </w:r>
      <w:proofErr w:type="spellEnd"/>
      <w:r w:rsidR="007A45D6" w:rsidRPr="007A45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F4D9F" w:rsidRPr="007A45D6">
        <w:rPr>
          <w:rFonts w:ascii="Times New Roman" w:hAnsi="Times New Roman" w:cs="Times New Roman"/>
          <w:sz w:val="24"/>
          <w:szCs w:val="24"/>
          <w:lang w:val="en-US"/>
        </w:rPr>
        <w:t xml:space="preserve">C16/20 40cm </w:t>
      </w:r>
    </w:p>
    <w:p w14:paraId="352197C6" w14:textId="77777777" w:rsidR="00833E30" w:rsidRPr="007A45D6" w:rsidRDefault="00833E30" w:rsidP="00833E30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4C85D78" w14:textId="2266F447" w:rsidR="00833E30" w:rsidRDefault="00553B76" w:rsidP="00833E30">
      <w:pPr>
        <w:pStyle w:val="Akapitzlist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Oznaczenie zadania </w:t>
      </w:r>
      <w:r w:rsidR="0019385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tabliczka</w:t>
      </w:r>
      <w:r w:rsidR="008161EB">
        <w:rPr>
          <w:rFonts w:ascii="Times New Roman" w:hAnsi="Times New Roman" w:cs="Times New Roman"/>
          <w:sz w:val="24"/>
          <w:szCs w:val="24"/>
        </w:rPr>
        <w:t xml:space="preserve"> </w:t>
      </w:r>
      <w:r w:rsidR="008161EB">
        <w:rPr>
          <w:rFonts w:ascii="Times New Roman" w:hAnsi="Times New Roman" w:cs="Times New Roman"/>
          <w:color w:val="000000"/>
          <w:sz w:val="24"/>
          <w:szCs w:val="24"/>
        </w:rPr>
        <w:t>(Załącznik do OPZ nr 2)</w:t>
      </w:r>
    </w:p>
    <w:p w14:paraId="085FE604" w14:textId="6C4F46AE" w:rsidR="0019385C" w:rsidRDefault="0019385C" w:rsidP="0019385C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Lokalizacja:</w:t>
      </w:r>
      <w:r w:rsidR="00E03B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J. H</w:t>
      </w:r>
      <w:r w:rsidR="007B79C6">
        <w:rPr>
          <w:rFonts w:ascii="Times New Roman" w:hAnsi="Times New Roman" w:cs="Times New Roman"/>
          <w:sz w:val="24"/>
          <w:szCs w:val="24"/>
        </w:rPr>
        <w:t>allera 9a – 1 szt.</w:t>
      </w:r>
    </w:p>
    <w:p w14:paraId="78C69D8E" w14:textId="3A4D4AC7" w:rsidR="006D44DE" w:rsidRDefault="006D44DE" w:rsidP="006D44DE">
      <w:pPr>
        <w:pStyle w:val="Akapitzli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Tabliczka z oznaczeniem </w:t>
      </w:r>
      <w:r w:rsidR="00624869">
        <w:rPr>
          <w:rFonts w:ascii="Times New Roman" w:hAnsi="Times New Roman" w:cs="Times New Roman"/>
          <w:color w:val="000000"/>
          <w:sz w:val="24"/>
          <w:szCs w:val="24"/>
        </w:rPr>
        <w:t>zadania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wykonana z pleksi </w:t>
      </w:r>
      <w:r w:rsidR="00DD6868">
        <w:rPr>
          <w:rFonts w:ascii="Times New Roman" w:hAnsi="Times New Roman" w:cs="Times New Roman"/>
          <w:color w:val="000000"/>
          <w:sz w:val="24"/>
          <w:szCs w:val="24"/>
        </w:rPr>
        <w:t xml:space="preserve">o </w:t>
      </w:r>
      <w:r w:rsidR="00861449">
        <w:rPr>
          <w:rFonts w:ascii="Times New Roman" w:hAnsi="Times New Roman" w:cs="Times New Roman"/>
          <w:color w:val="000000"/>
          <w:sz w:val="24"/>
          <w:szCs w:val="24"/>
        </w:rPr>
        <w:t>jednolitej</w:t>
      </w:r>
      <w:r w:rsidR="00DD6868">
        <w:rPr>
          <w:rFonts w:ascii="Times New Roman" w:hAnsi="Times New Roman" w:cs="Times New Roman"/>
          <w:color w:val="000000"/>
          <w:sz w:val="24"/>
          <w:szCs w:val="24"/>
        </w:rPr>
        <w:t xml:space="preserve"> powierzchni</w:t>
      </w:r>
      <w:r w:rsidR="0018348C">
        <w:rPr>
          <w:rFonts w:ascii="Times New Roman" w:hAnsi="Times New Roman" w:cs="Times New Roman"/>
          <w:color w:val="000000"/>
          <w:sz w:val="24"/>
          <w:szCs w:val="24"/>
        </w:rPr>
        <w:t>, kolor</w:t>
      </w:r>
      <w:r w:rsidR="00DD6868">
        <w:rPr>
          <w:rFonts w:ascii="Times New Roman" w:hAnsi="Times New Roman" w:cs="Times New Roman"/>
          <w:color w:val="000000"/>
          <w:sz w:val="24"/>
          <w:szCs w:val="24"/>
        </w:rPr>
        <w:t xml:space="preserve">: efekt mrożonego szkła, grubość min </w:t>
      </w:r>
      <w:r w:rsidR="00D06710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553B76">
        <w:rPr>
          <w:rFonts w:ascii="Times New Roman" w:hAnsi="Times New Roman" w:cs="Times New Roman"/>
          <w:color w:val="000000"/>
          <w:sz w:val="24"/>
          <w:szCs w:val="24"/>
        </w:rPr>
        <w:t xml:space="preserve"> mm</w:t>
      </w:r>
      <w:r w:rsidR="00DD6868">
        <w:rPr>
          <w:rFonts w:ascii="Times New Roman" w:hAnsi="Times New Roman" w:cs="Times New Roman"/>
          <w:color w:val="000000"/>
          <w:sz w:val="24"/>
          <w:szCs w:val="24"/>
        </w:rPr>
        <w:t>, odporna na warunki atmosferyczne i promieniowanie UV</w:t>
      </w:r>
      <w:r w:rsidR="00EC5B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E25A6AA" w14:textId="2D24F833" w:rsidR="00464E64" w:rsidRDefault="00EC5B46" w:rsidP="00BA5060">
      <w:pPr>
        <w:pStyle w:val="Akapitzli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Tabliczka przytwierdz</w:t>
      </w:r>
      <w:r w:rsidR="00310466">
        <w:rPr>
          <w:rFonts w:ascii="Times New Roman" w:hAnsi="Times New Roman" w:cs="Times New Roman"/>
          <w:color w:val="000000"/>
          <w:sz w:val="24"/>
          <w:szCs w:val="24"/>
        </w:rPr>
        <w:t xml:space="preserve">ona do słupka ogrodzenia </w:t>
      </w:r>
      <w:r>
        <w:rPr>
          <w:rFonts w:ascii="Times New Roman" w:hAnsi="Times New Roman" w:cs="Times New Roman"/>
          <w:color w:val="000000"/>
          <w:sz w:val="24"/>
          <w:szCs w:val="24"/>
        </w:rPr>
        <w:t>istnieją</w:t>
      </w:r>
      <w:r w:rsidR="00310466">
        <w:rPr>
          <w:rFonts w:ascii="Times New Roman" w:hAnsi="Times New Roman" w:cs="Times New Roman"/>
          <w:color w:val="000000"/>
          <w:sz w:val="24"/>
          <w:szCs w:val="24"/>
        </w:rPr>
        <w:t>cego</w:t>
      </w:r>
      <w:r w:rsidR="00E03B1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10466">
        <w:rPr>
          <w:rFonts w:ascii="Times New Roman" w:hAnsi="Times New Roman" w:cs="Times New Roman"/>
          <w:color w:val="000000"/>
          <w:sz w:val="24"/>
          <w:szCs w:val="24"/>
        </w:rPr>
        <w:t xml:space="preserve"> trwałego ogrodzenia roślin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za </w:t>
      </w:r>
      <w:r w:rsidR="00310466">
        <w:rPr>
          <w:rFonts w:ascii="Times New Roman" w:hAnsi="Times New Roman" w:cs="Times New Roman"/>
          <w:color w:val="000000"/>
          <w:sz w:val="24"/>
          <w:szCs w:val="24"/>
        </w:rPr>
        <w:t>pomocą śrub</w:t>
      </w:r>
      <w:r w:rsidR="00464E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8947252" w14:textId="762E29DE" w:rsidR="00E03B18" w:rsidRDefault="00E03B18" w:rsidP="00BA5060">
      <w:pPr>
        <w:pStyle w:val="Akapitzli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Lokalizacja: Jagiellońska 56-60</w:t>
      </w:r>
      <w:r w:rsidR="007B79C6">
        <w:rPr>
          <w:rFonts w:ascii="Times New Roman" w:hAnsi="Times New Roman" w:cs="Times New Roman"/>
          <w:color w:val="000000"/>
          <w:sz w:val="24"/>
          <w:szCs w:val="24"/>
        </w:rPr>
        <w:t xml:space="preserve"> – 1 szt.</w:t>
      </w:r>
      <w:bookmarkStart w:id="0" w:name="_GoBack"/>
      <w:bookmarkEnd w:id="0"/>
      <w:r w:rsidR="007B79C6">
        <w:rPr>
          <w:rFonts w:ascii="Times New Roman" w:hAnsi="Times New Roman" w:cs="Times New Roman"/>
          <w:color w:val="000000"/>
          <w:sz w:val="24"/>
          <w:szCs w:val="24"/>
        </w:rPr>
        <w:t xml:space="preserve">, Zachariasza 7 – 1 szt. </w:t>
      </w:r>
    </w:p>
    <w:p w14:paraId="3EAACB0F" w14:textId="34661305" w:rsidR="00E03B18" w:rsidRDefault="00E03B18" w:rsidP="00BA5060">
      <w:pPr>
        <w:pStyle w:val="Akapitzli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Naklejka </w:t>
      </w:r>
      <w:r w:rsidR="008161EB">
        <w:rPr>
          <w:rFonts w:ascii="Times New Roman" w:hAnsi="Times New Roman" w:cs="Times New Roman"/>
          <w:color w:val="000000"/>
          <w:sz w:val="24"/>
          <w:szCs w:val="24"/>
        </w:rPr>
        <w:t xml:space="preserve">przyklejana </w:t>
      </w:r>
      <w:r>
        <w:rPr>
          <w:rFonts w:ascii="Times New Roman" w:hAnsi="Times New Roman" w:cs="Times New Roman"/>
          <w:color w:val="000000"/>
          <w:sz w:val="24"/>
          <w:szCs w:val="24"/>
        </w:rPr>
        <w:t>na palik ogrodzenia tymczasowego</w:t>
      </w:r>
      <w:r w:rsidR="008161EB">
        <w:rPr>
          <w:rFonts w:ascii="Times New Roman" w:hAnsi="Times New Roman" w:cs="Times New Roman"/>
          <w:color w:val="000000"/>
          <w:sz w:val="24"/>
          <w:szCs w:val="24"/>
        </w:rPr>
        <w:t>, odporna na warunki atmosferyczne.</w:t>
      </w:r>
    </w:p>
    <w:p w14:paraId="796BEA02" w14:textId="77777777" w:rsidR="00EC5B46" w:rsidRDefault="00EC5B46" w:rsidP="00BA5060">
      <w:pPr>
        <w:pStyle w:val="Akapitzli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98EA96B" w14:textId="1DE419C9" w:rsidR="00BA5060" w:rsidRDefault="00BA5060" w:rsidP="00BA5060">
      <w:pPr>
        <w:pStyle w:val="Akapitzlist"/>
        <w:numPr>
          <w:ilvl w:val="2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Tymczasowe ogrodzenie </w:t>
      </w:r>
      <w:r w:rsidR="00F80C19">
        <w:rPr>
          <w:rFonts w:ascii="Times New Roman" w:hAnsi="Times New Roman" w:cs="Times New Roman"/>
          <w:color w:val="000000"/>
          <w:sz w:val="24"/>
          <w:szCs w:val="24"/>
        </w:rPr>
        <w:t>krzewów</w:t>
      </w:r>
      <w:r w:rsidR="001938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0D45C41" w14:textId="0D72CE45" w:rsidR="0019385C" w:rsidRDefault="0019385C" w:rsidP="0019385C">
      <w:pPr>
        <w:pStyle w:val="Akapitzlist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Lokalizacja: Jagiellońska 56-60, Siedlecka 1/15, Zachariasza 7,</w:t>
      </w:r>
    </w:p>
    <w:p w14:paraId="6B876043" w14:textId="29FD3597" w:rsidR="000E2AE9" w:rsidRDefault="00BA5060" w:rsidP="00BA506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A5060">
        <w:rPr>
          <w:rFonts w:ascii="Times New Roman" w:hAnsi="Times New Roman" w:cs="Times New Roman"/>
          <w:sz w:val="24"/>
          <w:szCs w:val="24"/>
        </w:rPr>
        <w:t>Ogrodzenie tymczasowe powinno być wykonane z siatki metalowej po</w:t>
      </w:r>
      <w:r w:rsidR="007E7FB6">
        <w:rPr>
          <w:rFonts w:ascii="Times New Roman" w:hAnsi="Times New Roman" w:cs="Times New Roman"/>
          <w:sz w:val="24"/>
          <w:szCs w:val="24"/>
        </w:rPr>
        <w:t>wlekanej</w:t>
      </w:r>
      <w:r w:rsidR="00464E64">
        <w:rPr>
          <w:rFonts w:ascii="Times New Roman" w:hAnsi="Times New Roman" w:cs="Times New Roman"/>
          <w:sz w:val="24"/>
          <w:szCs w:val="24"/>
        </w:rPr>
        <w:t>, kolor grafitowy</w:t>
      </w:r>
      <w:r w:rsidR="0013423B">
        <w:rPr>
          <w:rFonts w:ascii="Times New Roman" w:hAnsi="Times New Roman" w:cs="Times New Roman"/>
          <w:sz w:val="24"/>
          <w:szCs w:val="24"/>
        </w:rPr>
        <w:t>, wysokość</w:t>
      </w:r>
      <w:r w:rsidRPr="00BA5060">
        <w:rPr>
          <w:rFonts w:ascii="Times New Roman" w:hAnsi="Times New Roman" w:cs="Times New Roman"/>
          <w:sz w:val="24"/>
          <w:szCs w:val="24"/>
        </w:rPr>
        <w:t xml:space="preserve"> </w:t>
      </w:r>
      <w:r w:rsidR="00FF4F02">
        <w:rPr>
          <w:rFonts w:ascii="Times New Roman" w:hAnsi="Times New Roman" w:cs="Times New Roman"/>
          <w:sz w:val="24"/>
          <w:szCs w:val="24"/>
        </w:rPr>
        <w:t>50 cm, wielkość oczek 3x3 cm. Siatka powinna być zamontowana równo na całej długoś</w:t>
      </w:r>
      <w:r w:rsidR="004705FC">
        <w:rPr>
          <w:rFonts w:ascii="Times New Roman" w:hAnsi="Times New Roman" w:cs="Times New Roman"/>
          <w:sz w:val="24"/>
          <w:szCs w:val="24"/>
        </w:rPr>
        <w:t xml:space="preserve">ci, mocno naciągnięta, </w:t>
      </w:r>
      <w:r w:rsidR="006D1FE4">
        <w:rPr>
          <w:rFonts w:ascii="Times New Roman" w:hAnsi="Times New Roman" w:cs="Times New Roman"/>
          <w:sz w:val="24"/>
          <w:szCs w:val="24"/>
        </w:rPr>
        <w:t>aby nie tworzyła „fal”.</w:t>
      </w:r>
      <w:r w:rsidR="004D4CA0">
        <w:rPr>
          <w:rFonts w:ascii="Times New Roman" w:hAnsi="Times New Roman" w:cs="Times New Roman"/>
          <w:sz w:val="24"/>
          <w:szCs w:val="24"/>
        </w:rPr>
        <w:t xml:space="preserve"> </w:t>
      </w:r>
      <w:r w:rsidR="00FF4F02">
        <w:rPr>
          <w:rFonts w:ascii="Times New Roman" w:hAnsi="Times New Roman" w:cs="Times New Roman"/>
          <w:sz w:val="24"/>
          <w:szCs w:val="24"/>
        </w:rPr>
        <w:t>S</w:t>
      </w:r>
      <w:r w:rsidRPr="00BA5060">
        <w:rPr>
          <w:rFonts w:ascii="Times New Roman" w:hAnsi="Times New Roman" w:cs="Times New Roman"/>
          <w:sz w:val="24"/>
          <w:szCs w:val="24"/>
        </w:rPr>
        <w:t>łupki ogrodzeniowe</w:t>
      </w:r>
      <w:r w:rsidR="004D4CA0">
        <w:rPr>
          <w:rFonts w:ascii="Times New Roman" w:hAnsi="Times New Roman" w:cs="Times New Roman"/>
          <w:sz w:val="24"/>
          <w:szCs w:val="24"/>
        </w:rPr>
        <w:t xml:space="preserve"> </w:t>
      </w:r>
      <w:r w:rsidR="0019385C">
        <w:rPr>
          <w:rFonts w:ascii="Times New Roman" w:hAnsi="Times New Roman" w:cs="Times New Roman"/>
          <w:sz w:val="24"/>
          <w:szCs w:val="24"/>
        </w:rPr>
        <w:t>drewniane</w:t>
      </w:r>
      <w:r w:rsidR="00AB25C3">
        <w:rPr>
          <w:rFonts w:ascii="Times New Roman" w:hAnsi="Times New Roman" w:cs="Times New Roman"/>
          <w:sz w:val="24"/>
          <w:szCs w:val="24"/>
        </w:rPr>
        <w:t>,</w:t>
      </w:r>
      <w:r w:rsidR="00E03B18">
        <w:rPr>
          <w:rFonts w:ascii="Times New Roman" w:hAnsi="Times New Roman" w:cs="Times New Roman"/>
          <w:sz w:val="24"/>
          <w:szCs w:val="24"/>
        </w:rPr>
        <w:t xml:space="preserve"> impregnowane,</w:t>
      </w:r>
      <w:r w:rsidR="004D4CA0">
        <w:rPr>
          <w:rFonts w:ascii="Times New Roman" w:hAnsi="Times New Roman" w:cs="Times New Roman"/>
          <w:sz w:val="24"/>
          <w:szCs w:val="24"/>
        </w:rPr>
        <w:t xml:space="preserve"> długość min 1m,</w:t>
      </w:r>
      <w:r w:rsidR="00AB25C3">
        <w:rPr>
          <w:rFonts w:ascii="Times New Roman" w:hAnsi="Times New Roman" w:cs="Times New Roman"/>
          <w:sz w:val="24"/>
          <w:szCs w:val="24"/>
        </w:rPr>
        <w:t xml:space="preserve"> montowane co</w:t>
      </w:r>
      <w:r w:rsidR="0013423B">
        <w:rPr>
          <w:rFonts w:ascii="Times New Roman" w:hAnsi="Times New Roman" w:cs="Times New Roman"/>
          <w:sz w:val="24"/>
          <w:szCs w:val="24"/>
        </w:rPr>
        <w:t xml:space="preserve"> około</w:t>
      </w:r>
      <w:r w:rsidR="00AB25C3">
        <w:rPr>
          <w:rFonts w:ascii="Times New Roman" w:hAnsi="Times New Roman" w:cs="Times New Roman"/>
          <w:sz w:val="24"/>
          <w:szCs w:val="24"/>
        </w:rPr>
        <w:t xml:space="preserve"> </w:t>
      </w:r>
      <w:r w:rsidR="00E03B18">
        <w:rPr>
          <w:rFonts w:ascii="Times New Roman" w:hAnsi="Times New Roman" w:cs="Times New Roman"/>
          <w:sz w:val="24"/>
          <w:szCs w:val="24"/>
        </w:rPr>
        <w:t>130</w:t>
      </w:r>
      <w:r w:rsidR="00AB25C3">
        <w:rPr>
          <w:rFonts w:ascii="Times New Roman" w:hAnsi="Times New Roman" w:cs="Times New Roman"/>
          <w:sz w:val="24"/>
          <w:szCs w:val="24"/>
        </w:rPr>
        <w:t xml:space="preserve"> cm</w:t>
      </w:r>
      <w:r w:rsidR="004D4CA0">
        <w:rPr>
          <w:rFonts w:ascii="Times New Roman" w:hAnsi="Times New Roman" w:cs="Times New Roman"/>
          <w:sz w:val="24"/>
          <w:szCs w:val="24"/>
        </w:rPr>
        <w:t xml:space="preserve"> poprzez wbicie w grunt</w:t>
      </w:r>
      <w:r w:rsidR="007E7FB6">
        <w:rPr>
          <w:rFonts w:ascii="Times New Roman" w:hAnsi="Times New Roman" w:cs="Times New Roman"/>
          <w:sz w:val="24"/>
          <w:szCs w:val="24"/>
        </w:rPr>
        <w:t xml:space="preserve"> na taką głębokość, aby część</w:t>
      </w:r>
      <w:r w:rsidR="0013423B">
        <w:rPr>
          <w:rFonts w:ascii="Times New Roman" w:hAnsi="Times New Roman" w:cs="Times New Roman"/>
          <w:sz w:val="24"/>
          <w:szCs w:val="24"/>
        </w:rPr>
        <w:t xml:space="preserve"> nadziemna mierzyła</w:t>
      </w:r>
      <w:r w:rsidR="007E7FB6">
        <w:rPr>
          <w:rFonts w:ascii="Times New Roman" w:hAnsi="Times New Roman" w:cs="Times New Roman"/>
          <w:sz w:val="24"/>
          <w:szCs w:val="24"/>
        </w:rPr>
        <w:t xml:space="preserve"> 50 cm (+/- 5 cm)</w:t>
      </w:r>
      <w:r w:rsidR="0013423B">
        <w:rPr>
          <w:rFonts w:ascii="Times New Roman" w:hAnsi="Times New Roman" w:cs="Times New Roman"/>
          <w:sz w:val="24"/>
          <w:szCs w:val="24"/>
        </w:rPr>
        <w:t>.</w:t>
      </w:r>
      <w:r w:rsidR="007E7FB6">
        <w:rPr>
          <w:rFonts w:ascii="Times New Roman" w:hAnsi="Times New Roman" w:cs="Times New Roman"/>
          <w:sz w:val="24"/>
          <w:szCs w:val="24"/>
        </w:rPr>
        <w:t xml:space="preserve"> </w:t>
      </w:r>
      <w:r w:rsidR="0013423B">
        <w:rPr>
          <w:rFonts w:ascii="Times New Roman" w:hAnsi="Times New Roman" w:cs="Times New Roman"/>
          <w:sz w:val="24"/>
          <w:szCs w:val="24"/>
        </w:rPr>
        <w:t>Ś</w:t>
      </w:r>
      <w:r w:rsidR="00AB25C3">
        <w:rPr>
          <w:rFonts w:ascii="Times New Roman" w:hAnsi="Times New Roman" w:cs="Times New Roman"/>
          <w:sz w:val="24"/>
          <w:szCs w:val="24"/>
        </w:rPr>
        <w:t xml:space="preserve">rednica słupka </w:t>
      </w:r>
      <w:r w:rsidR="00E03B18">
        <w:rPr>
          <w:rFonts w:ascii="Times New Roman" w:hAnsi="Times New Roman" w:cs="Times New Roman"/>
          <w:sz w:val="24"/>
          <w:szCs w:val="24"/>
        </w:rPr>
        <w:t xml:space="preserve"> około </w:t>
      </w:r>
      <w:r w:rsidR="009275A8">
        <w:rPr>
          <w:rFonts w:ascii="Times New Roman" w:hAnsi="Times New Roman" w:cs="Times New Roman"/>
          <w:sz w:val="24"/>
          <w:szCs w:val="24"/>
        </w:rPr>
        <w:t>6</w:t>
      </w:r>
      <w:r w:rsidR="007E7FB6">
        <w:rPr>
          <w:rFonts w:ascii="Times New Roman" w:hAnsi="Times New Roman" w:cs="Times New Roman"/>
          <w:sz w:val="24"/>
          <w:szCs w:val="24"/>
        </w:rPr>
        <w:t xml:space="preserve"> cm</w:t>
      </w:r>
      <w:r w:rsidR="00E03B18">
        <w:rPr>
          <w:rFonts w:ascii="Times New Roman" w:hAnsi="Times New Roman" w:cs="Times New Roman"/>
          <w:sz w:val="24"/>
          <w:szCs w:val="24"/>
        </w:rPr>
        <w:t xml:space="preserve">. </w:t>
      </w:r>
      <w:r w:rsidR="007E7FB6">
        <w:rPr>
          <w:rFonts w:ascii="Times New Roman" w:hAnsi="Times New Roman" w:cs="Times New Roman"/>
          <w:sz w:val="24"/>
          <w:szCs w:val="24"/>
        </w:rPr>
        <w:t xml:space="preserve">Wszystkie słupki muszą być wyrównane </w:t>
      </w:r>
      <w:r w:rsidR="0013423B">
        <w:rPr>
          <w:rFonts w:ascii="Times New Roman" w:hAnsi="Times New Roman" w:cs="Times New Roman"/>
          <w:sz w:val="24"/>
          <w:szCs w:val="24"/>
        </w:rPr>
        <w:t>pod względem wysokości</w:t>
      </w:r>
      <w:r w:rsidR="007E7FB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170C1A1" w14:textId="09647D7A" w:rsidR="00861449" w:rsidRDefault="00861449" w:rsidP="00BA506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Ogrodzenie należy odsunąć od krawędzi opaski jezdni, chodnika i </w:t>
      </w:r>
      <w:r w:rsidR="00682127">
        <w:rPr>
          <w:rFonts w:ascii="Times New Roman" w:hAnsi="Times New Roman" w:cs="Times New Roman"/>
          <w:sz w:val="24"/>
          <w:szCs w:val="24"/>
        </w:rPr>
        <w:t>krzewów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4140">
        <w:rPr>
          <w:rFonts w:ascii="Times New Roman" w:hAnsi="Times New Roman" w:cs="Times New Roman"/>
          <w:sz w:val="24"/>
          <w:szCs w:val="24"/>
        </w:rPr>
        <w:t xml:space="preserve">o </w:t>
      </w:r>
      <w:r w:rsidR="00682127">
        <w:rPr>
          <w:rFonts w:ascii="Times New Roman" w:hAnsi="Times New Roman" w:cs="Times New Roman"/>
          <w:sz w:val="24"/>
          <w:szCs w:val="24"/>
        </w:rPr>
        <w:t xml:space="preserve">około </w:t>
      </w:r>
      <w:r w:rsidR="0095414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</w:t>
      </w:r>
      <w:r w:rsidR="006821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cm</w:t>
      </w:r>
      <w:r w:rsidR="00397FC5">
        <w:rPr>
          <w:rFonts w:ascii="Times New Roman" w:hAnsi="Times New Roman" w:cs="Times New Roman"/>
          <w:sz w:val="24"/>
          <w:szCs w:val="24"/>
        </w:rPr>
        <w:t>.</w:t>
      </w:r>
    </w:p>
    <w:p w14:paraId="5B46D8C8" w14:textId="77777777" w:rsidR="00464E64" w:rsidRDefault="00464E64" w:rsidP="00464E64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A4AD3B6" w14:textId="5C282FD5" w:rsidR="00A7263F" w:rsidRDefault="00A7263F" w:rsidP="00A7263F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Materiał roślinny</w:t>
      </w:r>
      <w:r w:rsidR="00712CC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pPr w:leftFromText="141" w:rightFromText="141" w:vertAnchor="text" w:horzAnchor="margin" w:tblpXSpec="center" w:tblpY="-14"/>
        <w:tblW w:w="77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5949"/>
        <w:gridCol w:w="634"/>
        <w:gridCol w:w="788"/>
      </w:tblGrid>
      <w:tr w:rsidR="004705FC" w:rsidRPr="00366C0E" w14:paraId="3017AFD2" w14:textId="77777777" w:rsidTr="004705FC">
        <w:trPr>
          <w:trHeight w:val="300"/>
        </w:trPr>
        <w:tc>
          <w:tcPr>
            <w:tcW w:w="7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494A4" w14:textId="77777777" w:rsidR="004705FC" w:rsidRPr="00366C0E" w:rsidRDefault="004705FC" w:rsidP="004705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66C0E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Zestawienie ilościowe krzewów 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72C9F" w14:textId="77777777" w:rsidR="004705FC" w:rsidRPr="00366C0E" w:rsidRDefault="004705FC" w:rsidP="004705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4705FC" w:rsidRPr="00366C0E" w14:paraId="7F488F0C" w14:textId="77777777" w:rsidTr="004705FC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7C0DFE3" w14:textId="77777777" w:rsidR="004705FC" w:rsidRPr="00366C0E" w:rsidRDefault="004705FC" w:rsidP="004705F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proofErr w:type="spellStart"/>
            <w:r w:rsidRPr="00366C0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6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D59BDB6" w14:textId="77777777" w:rsidR="004705FC" w:rsidRPr="00366C0E" w:rsidRDefault="004705FC" w:rsidP="004705F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366C0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gatunek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CFDC70" w14:textId="77777777" w:rsidR="004705FC" w:rsidRPr="00366C0E" w:rsidRDefault="004705FC" w:rsidP="004705F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proofErr w:type="spellStart"/>
            <w:r w:rsidRPr="00366C0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szt</w:t>
            </w:r>
            <w:proofErr w:type="spellEnd"/>
          </w:p>
        </w:tc>
      </w:tr>
      <w:tr w:rsidR="004705FC" w:rsidRPr="00366C0E" w14:paraId="210D3089" w14:textId="77777777" w:rsidTr="004705FC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4C1D0" w14:textId="77777777" w:rsidR="004705FC" w:rsidRPr="00366C0E" w:rsidRDefault="004705FC" w:rsidP="004705F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366C0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C052E" w14:textId="77777777" w:rsidR="004705FC" w:rsidRPr="00366C0E" w:rsidRDefault="004705FC" w:rsidP="004705F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proofErr w:type="spellStart"/>
            <w:r w:rsidRPr="00366C0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Cotoneaster</w:t>
            </w:r>
            <w:proofErr w:type="spellEnd"/>
            <w:r w:rsidRPr="00366C0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proofErr w:type="spellStart"/>
            <w:r w:rsidRPr="00366C0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lucidus</w:t>
            </w:r>
            <w:proofErr w:type="spellEnd"/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F8D86" w14:textId="77777777" w:rsidR="004705FC" w:rsidRPr="00366C0E" w:rsidRDefault="004705FC" w:rsidP="004705F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366C0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54964" w14:textId="77777777" w:rsidR="004705FC" w:rsidRPr="00366C0E" w:rsidRDefault="004705FC" w:rsidP="004705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1466</w:t>
            </w:r>
          </w:p>
        </w:tc>
      </w:tr>
      <w:tr w:rsidR="004705FC" w:rsidRPr="00366C0E" w14:paraId="3C9C3A0D" w14:textId="77777777" w:rsidTr="004705FC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BBBE2" w14:textId="77777777" w:rsidR="004705FC" w:rsidRPr="00366C0E" w:rsidRDefault="004705FC" w:rsidP="004705F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366C0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11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384D9" w14:textId="77777777" w:rsidR="004705FC" w:rsidRPr="00366C0E" w:rsidRDefault="004705FC" w:rsidP="004705F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proofErr w:type="spellStart"/>
            <w:r w:rsidRPr="00366C0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Pyracanta</w:t>
            </w:r>
            <w:proofErr w:type="spellEnd"/>
            <w:r w:rsidRPr="00366C0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proofErr w:type="spellStart"/>
            <w:r w:rsidRPr="00366C0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occinea</w:t>
            </w:r>
            <w:proofErr w:type="spellEnd"/>
            <w:r w:rsidRPr="00366C0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'</w:t>
            </w:r>
            <w:proofErr w:type="spellStart"/>
            <w:r w:rsidRPr="00366C0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Kuntayi</w:t>
            </w:r>
            <w:proofErr w:type="spellEnd"/>
            <w:r w:rsidRPr="00366C0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'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C5811" w14:textId="77777777" w:rsidR="004705FC" w:rsidRPr="00366C0E" w:rsidRDefault="004705FC" w:rsidP="004705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66C0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B58D8" w14:textId="77777777" w:rsidR="004705FC" w:rsidRPr="00366C0E" w:rsidRDefault="004705FC" w:rsidP="004705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130</w:t>
            </w:r>
          </w:p>
        </w:tc>
      </w:tr>
      <w:tr w:rsidR="004705FC" w:rsidRPr="00366C0E" w14:paraId="560EABFA" w14:textId="77777777" w:rsidTr="004705FC">
        <w:trPr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C78F" w14:textId="77777777" w:rsidR="004705FC" w:rsidRPr="00366C0E" w:rsidRDefault="004705FC" w:rsidP="004705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393B0" w14:textId="77777777" w:rsidR="004705FC" w:rsidRPr="00366C0E" w:rsidRDefault="004705FC" w:rsidP="00470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9F81" w14:textId="77777777" w:rsidR="004705FC" w:rsidRPr="00366C0E" w:rsidRDefault="004705FC" w:rsidP="004705F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366C0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suma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4E629" w14:textId="77777777" w:rsidR="004705FC" w:rsidRPr="00366C0E" w:rsidRDefault="004705FC" w:rsidP="004705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1596</w:t>
            </w:r>
          </w:p>
        </w:tc>
      </w:tr>
      <w:tr w:rsidR="004705FC" w:rsidRPr="00366C0E" w14:paraId="0A8C2AE9" w14:textId="77777777" w:rsidTr="004705FC">
        <w:trPr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8840B" w14:textId="77777777" w:rsidR="004705FC" w:rsidRPr="00366C0E" w:rsidRDefault="004705FC" w:rsidP="004705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E54E3" w14:textId="77777777" w:rsidR="004705FC" w:rsidRPr="00366C0E" w:rsidRDefault="004705FC" w:rsidP="00470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B7FD4" w14:textId="77777777" w:rsidR="004705FC" w:rsidRPr="00366C0E" w:rsidRDefault="004705FC" w:rsidP="00470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3A921" w14:textId="77777777" w:rsidR="004705FC" w:rsidRPr="00366C0E" w:rsidRDefault="004705FC" w:rsidP="00470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1E2354F7" w14:textId="77777777" w:rsidR="00890472" w:rsidRDefault="00890472" w:rsidP="00256380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63936009" w14:textId="77777777" w:rsidR="0098530C" w:rsidRDefault="0098530C" w:rsidP="00983DA6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27D81595" w14:textId="77777777" w:rsidR="0098530C" w:rsidRDefault="0098530C" w:rsidP="00983DA6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27C0C694" w14:textId="77777777" w:rsidR="0098530C" w:rsidRDefault="0098530C" w:rsidP="00983DA6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297FF2E7" w14:textId="77777777" w:rsidR="004705FC" w:rsidRDefault="004705FC" w:rsidP="00983DA6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2C9642D0" w14:textId="77777777" w:rsidR="004705FC" w:rsidRDefault="004705FC" w:rsidP="00983DA6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3E56F0E8" w14:textId="77777777" w:rsidR="004705FC" w:rsidRDefault="004705FC" w:rsidP="00983DA6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71594B1" w14:textId="7C140371" w:rsidR="00A7263F" w:rsidRDefault="00A7263F" w:rsidP="00983DA6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</w:t>
      </w:r>
      <w:r w:rsidR="00531B56">
        <w:rPr>
          <w:rFonts w:ascii="Times New Roman" w:hAnsi="Times New Roman" w:cs="Times New Roman"/>
          <w:sz w:val="24"/>
          <w:szCs w:val="24"/>
        </w:rPr>
        <w:t xml:space="preserve">starczony materiał powinien </w:t>
      </w:r>
      <w:r w:rsidR="00256380">
        <w:rPr>
          <w:rFonts w:ascii="Times New Roman" w:hAnsi="Times New Roman" w:cs="Times New Roman"/>
          <w:sz w:val="24"/>
          <w:szCs w:val="24"/>
        </w:rPr>
        <w:t xml:space="preserve">być </w:t>
      </w:r>
      <w:r>
        <w:rPr>
          <w:rFonts w:ascii="Times New Roman" w:hAnsi="Times New Roman" w:cs="Times New Roman"/>
          <w:sz w:val="24"/>
          <w:szCs w:val="24"/>
        </w:rPr>
        <w:t xml:space="preserve">właściwie oznaczony, tzn. musi mieć etykiety, na których podana jest nazwa </w:t>
      </w:r>
      <w:r w:rsidR="00531B56">
        <w:rPr>
          <w:rFonts w:ascii="Times New Roman" w:hAnsi="Times New Roman" w:cs="Times New Roman"/>
          <w:sz w:val="24"/>
          <w:szCs w:val="24"/>
        </w:rPr>
        <w:t>łacińska, polska, odmiana.</w:t>
      </w:r>
    </w:p>
    <w:p w14:paraId="760DD449" w14:textId="6F2E6E4F" w:rsidR="00394679" w:rsidRDefault="00A7263F" w:rsidP="00983DA6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Materiał roślinny powinien spełniać następujące wymagania:</w:t>
      </w:r>
    </w:p>
    <w:p w14:paraId="2E1CA510" w14:textId="77777777" w:rsidR="00A7263F" w:rsidRPr="009B4AFF" w:rsidRDefault="00A7263F" w:rsidP="00983DA6">
      <w:pPr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zgodny </w:t>
      </w:r>
      <w:r w:rsidRPr="009B4AFF">
        <w:rPr>
          <w:rFonts w:ascii="Times New Roman" w:hAnsi="Times New Roman" w:cs="Times New Roman"/>
          <w:color w:val="000000"/>
          <w:sz w:val="24"/>
          <w:szCs w:val="24"/>
        </w:rPr>
        <w:t xml:space="preserve">z odmianą; </w:t>
      </w:r>
    </w:p>
    <w:p w14:paraId="1BF52916" w14:textId="49ACDFEE" w:rsidR="00A7263F" w:rsidRPr="009B4AFF" w:rsidRDefault="00A7263F" w:rsidP="00983DA6">
      <w:pPr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musi</w:t>
      </w:r>
      <w:r w:rsidRPr="009B4AFF">
        <w:rPr>
          <w:rFonts w:ascii="Times New Roman" w:hAnsi="Times New Roman" w:cs="Times New Roman"/>
          <w:color w:val="000000"/>
          <w:sz w:val="24"/>
          <w:szCs w:val="24"/>
        </w:rPr>
        <w:t xml:space="preserve"> posiadać prawidłowo rozwinięty systemem korzeniow</w:t>
      </w:r>
      <w:r w:rsidR="00310466">
        <w:rPr>
          <w:rFonts w:ascii="Times New Roman" w:hAnsi="Times New Roman" w:cs="Times New Roman"/>
          <w:color w:val="000000"/>
          <w:sz w:val="24"/>
          <w:szCs w:val="24"/>
        </w:rPr>
        <w:t>y w stosunku do wielkości rośliny</w:t>
      </w:r>
      <w:r w:rsidRPr="009B4AFF">
        <w:rPr>
          <w:rFonts w:ascii="Times New Roman" w:hAnsi="Times New Roman" w:cs="Times New Roman"/>
          <w:color w:val="000000"/>
          <w:sz w:val="24"/>
          <w:szCs w:val="24"/>
        </w:rPr>
        <w:t xml:space="preserve"> i odmiany;</w:t>
      </w:r>
    </w:p>
    <w:p w14:paraId="2735F567" w14:textId="77777777" w:rsidR="00A7263F" w:rsidRPr="009B4AFF" w:rsidRDefault="00A7263F" w:rsidP="00983DA6">
      <w:pPr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powinien</w:t>
      </w:r>
      <w:r w:rsidRPr="009B4AFF">
        <w:rPr>
          <w:rFonts w:ascii="Times New Roman" w:hAnsi="Times New Roman" w:cs="Times New Roman"/>
          <w:color w:val="000000"/>
          <w:sz w:val="24"/>
          <w:szCs w:val="24"/>
        </w:rPr>
        <w:t xml:space="preserve"> być w dobrej kondycji zdrowotn</w:t>
      </w:r>
      <w:r>
        <w:rPr>
          <w:rFonts w:ascii="Times New Roman" w:hAnsi="Times New Roman" w:cs="Times New Roman"/>
          <w:color w:val="000000"/>
          <w:sz w:val="24"/>
          <w:szCs w:val="24"/>
        </w:rPr>
        <w:t>ej, bez oznak chorób i</w:t>
      </w:r>
      <w:r w:rsidRPr="009B4AFF">
        <w:rPr>
          <w:rFonts w:ascii="Times New Roman" w:hAnsi="Times New Roman" w:cs="Times New Roman"/>
          <w:color w:val="000000"/>
          <w:sz w:val="24"/>
          <w:szCs w:val="24"/>
        </w:rPr>
        <w:t xml:space="preserve"> szkodników;</w:t>
      </w:r>
    </w:p>
    <w:p w14:paraId="5C144409" w14:textId="77777777" w:rsidR="00A7263F" w:rsidRDefault="00A7263F" w:rsidP="00983DA6">
      <w:pPr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AFF">
        <w:rPr>
          <w:rFonts w:ascii="Times New Roman" w:hAnsi="Times New Roman" w:cs="Times New Roman"/>
          <w:color w:val="000000"/>
          <w:sz w:val="24"/>
          <w:szCs w:val="24"/>
        </w:rPr>
        <w:t>materiał w ramach gatunku i odmiany powinien być wy</w:t>
      </w:r>
      <w:r>
        <w:rPr>
          <w:rFonts w:ascii="Times New Roman" w:hAnsi="Times New Roman" w:cs="Times New Roman"/>
          <w:color w:val="000000"/>
          <w:sz w:val="24"/>
          <w:szCs w:val="24"/>
        </w:rPr>
        <w:t>równany pod względem wielkości i kształtu;</w:t>
      </w:r>
    </w:p>
    <w:p w14:paraId="10830263" w14:textId="1A5EE0A7" w:rsidR="00A7263F" w:rsidRPr="00C64EBD" w:rsidRDefault="00A7263F" w:rsidP="00983DA6">
      <w:pPr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AFF">
        <w:rPr>
          <w:rFonts w:ascii="Times New Roman" w:hAnsi="Times New Roman" w:cs="Times New Roman"/>
          <w:sz w:val="24"/>
          <w:szCs w:val="24"/>
        </w:rPr>
        <w:t>prawidłowo uformowany z zachowaniem charakterystycznej dla danego gatunku formy, wysoko</w:t>
      </w:r>
      <w:r>
        <w:rPr>
          <w:rFonts w:ascii="Times New Roman" w:hAnsi="Times New Roman" w:cs="Times New Roman"/>
          <w:sz w:val="24"/>
          <w:szCs w:val="24"/>
        </w:rPr>
        <w:t>ści, szerokości, długości pędów</w:t>
      </w:r>
      <w:r w:rsidR="00712CCA">
        <w:rPr>
          <w:rFonts w:ascii="Times New Roman" w:hAnsi="Times New Roman" w:cs="Times New Roman"/>
          <w:sz w:val="24"/>
          <w:szCs w:val="24"/>
        </w:rPr>
        <w:t>.</w:t>
      </w:r>
    </w:p>
    <w:p w14:paraId="0CFF3FC6" w14:textId="77777777" w:rsidR="00A7263F" w:rsidRPr="00C64EBD" w:rsidRDefault="00A7263F" w:rsidP="00983DA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373E3E0F" w14:textId="77777777" w:rsidR="00A7263F" w:rsidRDefault="00A7263F" w:rsidP="00983DA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64EBD">
        <w:rPr>
          <w:rFonts w:ascii="Times New Roman" w:hAnsi="Times New Roman" w:cs="Times New Roman"/>
          <w:sz w:val="24"/>
          <w:szCs w:val="24"/>
        </w:rPr>
        <w:t>Wady niedopuszczalne:</w:t>
      </w:r>
    </w:p>
    <w:p w14:paraId="5F2ADAA7" w14:textId="77777777" w:rsidR="00397FC5" w:rsidRPr="00C64EBD" w:rsidRDefault="00397FC5" w:rsidP="00983DA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6AB39BDE" w14:textId="20B28679" w:rsidR="00A7263F" w:rsidRPr="00C64EBD" w:rsidRDefault="00A7263F" w:rsidP="00983DA6">
      <w:pPr>
        <w:spacing w:after="0" w:line="24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4EBD">
        <w:rPr>
          <w:rFonts w:ascii="Times New Roman" w:hAnsi="Times New Roman" w:cs="Times New Roman"/>
          <w:sz w:val="24"/>
          <w:szCs w:val="24"/>
        </w:rPr>
        <w:t>-</w:t>
      </w:r>
      <w:r w:rsidRPr="00C64EBD">
        <w:rPr>
          <w:rFonts w:ascii="Times New Roman" w:hAnsi="Times New Roman" w:cs="Times New Roman"/>
          <w:sz w:val="24"/>
          <w:szCs w:val="24"/>
        </w:rPr>
        <w:tab/>
        <w:t xml:space="preserve">uszkodzenia mechaniczne roślin, </w:t>
      </w:r>
    </w:p>
    <w:p w14:paraId="076F9235" w14:textId="77777777" w:rsidR="00A7263F" w:rsidRPr="00C64EBD" w:rsidRDefault="00A7263F" w:rsidP="00983DA6">
      <w:pPr>
        <w:spacing w:after="0" w:line="24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4EBD">
        <w:rPr>
          <w:rFonts w:ascii="Times New Roman" w:hAnsi="Times New Roman" w:cs="Times New Roman"/>
          <w:sz w:val="24"/>
          <w:szCs w:val="24"/>
        </w:rPr>
        <w:t>-</w:t>
      </w:r>
      <w:r w:rsidRPr="00C64EBD">
        <w:rPr>
          <w:rFonts w:ascii="Times New Roman" w:hAnsi="Times New Roman" w:cs="Times New Roman"/>
          <w:sz w:val="24"/>
          <w:szCs w:val="24"/>
        </w:rPr>
        <w:tab/>
        <w:t>ślady żerowania szkodników,</w:t>
      </w:r>
    </w:p>
    <w:p w14:paraId="5E48A6B6" w14:textId="1194D34D" w:rsidR="00A7263F" w:rsidRPr="00C64EBD" w:rsidRDefault="00A7263F" w:rsidP="00983DA6">
      <w:pPr>
        <w:spacing w:after="0" w:line="24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4EBD">
        <w:rPr>
          <w:rFonts w:ascii="Times New Roman" w:hAnsi="Times New Roman" w:cs="Times New Roman"/>
          <w:sz w:val="24"/>
          <w:szCs w:val="24"/>
        </w:rPr>
        <w:t>-</w:t>
      </w:r>
      <w:r w:rsidRPr="00C64EBD">
        <w:rPr>
          <w:rFonts w:ascii="Times New Roman" w:hAnsi="Times New Roman" w:cs="Times New Roman"/>
          <w:sz w:val="24"/>
          <w:szCs w:val="24"/>
        </w:rPr>
        <w:tab/>
        <w:t>oznaki chorobowe,</w:t>
      </w:r>
      <w:r w:rsidR="00531B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FE5209" w14:textId="468A0FC3" w:rsidR="00A7263F" w:rsidRDefault="00A7263F" w:rsidP="00983DA6">
      <w:pPr>
        <w:spacing w:after="0" w:line="24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4EBD">
        <w:rPr>
          <w:rFonts w:ascii="Times New Roman" w:hAnsi="Times New Roman" w:cs="Times New Roman"/>
          <w:sz w:val="24"/>
          <w:szCs w:val="24"/>
        </w:rPr>
        <w:t>-</w:t>
      </w:r>
      <w:r w:rsidRPr="00C64EBD">
        <w:rPr>
          <w:rFonts w:ascii="Times New Roman" w:hAnsi="Times New Roman" w:cs="Times New Roman"/>
          <w:sz w:val="24"/>
          <w:szCs w:val="24"/>
        </w:rPr>
        <w:tab/>
        <w:t>uszkodzenie lub przesuszenie bryły korzeniowej,</w:t>
      </w:r>
    </w:p>
    <w:p w14:paraId="5F9DF251" w14:textId="77777777" w:rsidR="00A7263F" w:rsidRPr="009B4AFF" w:rsidRDefault="00A7263F" w:rsidP="00983DA6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371EADB3" w14:textId="7894D3A2" w:rsidR="000B6164" w:rsidRDefault="00A7263F" w:rsidP="00983DA6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Minimalne wymagane parametry dla krzewów:</w:t>
      </w:r>
    </w:p>
    <w:p w14:paraId="0992B97B" w14:textId="51044B51" w:rsidR="00A7263F" w:rsidRDefault="00A7263F" w:rsidP="00983DA6">
      <w:p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l-PL"/>
        </w:rPr>
      </w:pPr>
      <w:r w:rsidRPr="000B616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l-PL"/>
        </w:rPr>
        <w:t>- wys.</w:t>
      </w:r>
      <w:r w:rsidR="00394679" w:rsidRPr="000B616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l-PL"/>
        </w:rPr>
        <w:t xml:space="preserve"> </w:t>
      </w:r>
      <w:r w:rsidRPr="000B616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l-PL"/>
        </w:rPr>
        <w:t>30-40, ilość pędów 3-5 szt., pojemnik C2/C3</w:t>
      </w:r>
    </w:p>
    <w:p w14:paraId="4EF3199F" w14:textId="634AC75B" w:rsidR="00397FC5" w:rsidRPr="00983DA6" w:rsidRDefault="00397FC5" w:rsidP="00983DA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l-PL"/>
        </w:rPr>
      </w:pPr>
    </w:p>
    <w:p w14:paraId="2595C3DC" w14:textId="07D73D36" w:rsidR="004C3E33" w:rsidRPr="00983DA6" w:rsidRDefault="00682127" w:rsidP="0019385C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="00983DA6" w:rsidRPr="00983DA6">
        <w:rPr>
          <w:rFonts w:ascii="Times New Roman" w:hAnsi="Times New Roman" w:cs="Times New Roman"/>
          <w:sz w:val="24"/>
          <w:szCs w:val="24"/>
        </w:rPr>
        <w:t xml:space="preserve"> </w:t>
      </w:r>
      <w:r w:rsidR="009C5A1C" w:rsidRPr="00983DA6">
        <w:rPr>
          <w:rFonts w:ascii="Times New Roman" w:hAnsi="Times New Roman" w:cs="Times New Roman"/>
          <w:sz w:val="24"/>
          <w:szCs w:val="24"/>
        </w:rPr>
        <w:t>Sadzenie krzewów</w:t>
      </w:r>
      <w:r w:rsidR="00861449" w:rsidRPr="00983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F54052" w14:textId="157AE520" w:rsidR="0081258F" w:rsidRDefault="0081258F" w:rsidP="00983DA6">
      <w:pPr>
        <w:spacing w:before="10" w:after="10" w:line="240" w:lineRule="auto"/>
        <w:ind w:left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Sadzenie krzewów powinno odbywać się w pochmurne dni. S</w:t>
      </w:r>
      <w:r w:rsidR="00310466">
        <w:rPr>
          <w:rFonts w:ascii="Times New Roman" w:hAnsi="Times New Roman" w:cs="Times New Roman"/>
          <w:snapToGrid w:val="0"/>
          <w:color w:val="000000"/>
          <w:sz w:val="24"/>
          <w:szCs w:val="24"/>
        </w:rPr>
        <w:t>adzenie roślin polega na:</w:t>
      </w:r>
    </w:p>
    <w:p w14:paraId="634C3082" w14:textId="77777777" w:rsidR="0081258F" w:rsidRPr="0081258F" w:rsidRDefault="0081258F" w:rsidP="00983DA6">
      <w:pPr>
        <w:numPr>
          <w:ilvl w:val="0"/>
          <w:numId w:val="14"/>
        </w:numPr>
        <w:tabs>
          <w:tab w:val="clear" w:pos="720"/>
        </w:tabs>
        <w:spacing w:before="10" w:after="10" w:line="240" w:lineRule="auto"/>
        <w:ind w:left="709" w:hanging="284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81258F">
        <w:rPr>
          <w:rFonts w:ascii="Times New Roman" w:hAnsi="Times New Roman" w:cs="Times New Roman"/>
          <w:snapToGrid w:val="0"/>
          <w:color w:val="000000"/>
          <w:sz w:val="24"/>
          <w:szCs w:val="24"/>
        </w:rPr>
        <w:t>zdjęciu darni i zebraniu zanieczyszczeń z powierzchni;</w:t>
      </w:r>
    </w:p>
    <w:p w14:paraId="7CEDC596" w14:textId="77777777" w:rsidR="0081258F" w:rsidRPr="0081258F" w:rsidRDefault="0081258F" w:rsidP="00983DA6">
      <w:pPr>
        <w:numPr>
          <w:ilvl w:val="0"/>
          <w:numId w:val="14"/>
        </w:numPr>
        <w:tabs>
          <w:tab w:val="clear" w:pos="720"/>
        </w:tabs>
        <w:spacing w:before="10" w:after="10" w:line="240" w:lineRule="auto"/>
        <w:ind w:left="709" w:hanging="284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81258F">
        <w:rPr>
          <w:rFonts w:ascii="Times New Roman" w:hAnsi="Times New Roman" w:cs="Times New Roman"/>
          <w:snapToGrid w:val="0"/>
          <w:color w:val="000000"/>
          <w:sz w:val="24"/>
          <w:szCs w:val="24"/>
        </w:rPr>
        <w:t>zebraniu nadkładów ziemi ponad krawężnikiem;</w:t>
      </w:r>
    </w:p>
    <w:p w14:paraId="48C20DF1" w14:textId="77777777" w:rsidR="0081258F" w:rsidRPr="0081258F" w:rsidRDefault="0081258F" w:rsidP="00983DA6">
      <w:pPr>
        <w:numPr>
          <w:ilvl w:val="0"/>
          <w:numId w:val="14"/>
        </w:numPr>
        <w:tabs>
          <w:tab w:val="clear" w:pos="720"/>
        </w:tabs>
        <w:spacing w:before="10" w:after="10" w:line="240" w:lineRule="auto"/>
        <w:ind w:left="709" w:hanging="284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81258F">
        <w:rPr>
          <w:rFonts w:ascii="Times New Roman" w:hAnsi="Times New Roman" w:cs="Times New Roman"/>
          <w:snapToGrid w:val="0"/>
          <w:color w:val="000000"/>
          <w:sz w:val="24"/>
          <w:szCs w:val="24"/>
        </w:rPr>
        <w:t>wybraniu 5 cm warstwy gruntu rodzimego;</w:t>
      </w:r>
    </w:p>
    <w:p w14:paraId="579DB988" w14:textId="77777777" w:rsidR="0081258F" w:rsidRPr="0081258F" w:rsidRDefault="0081258F" w:rsidP="00983DA6">
      <w:pPr>
        <w:numPr>
          <w:ilvl w:val="0"/>
          <w:numId w:val="14"/>
        </w:numPr>
        <w:tabs>
          <w:tab w:val="clear" w:pos="720"/>
        </w:tabs>
        <w:spacing w:before="10" w:after="10" w:line="240" w:lineRule="auto"/>
        <w:ind w:left="709" w:hanging="284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81258F">
        <w:rPr>
          <w:rFonts w:ascii="Times New Roman" w:hAnsi="Times New Roman" w:cs="Times New Roman"/>
          <w:snapToGrid w:val="0"/>
          <w:color w:val="000000"/>
          <w:sz w:val="24"/>
          <w:szCs w:val="24"/>
        </w:rPr>
        <w:t>przekopaniu gruntu na głębokość ok. 25 cm w zależności od warstwy gleby – nie należy przekopywać podglebia, a prace w obrębie drzew należy wykonywać ręcznie;</w:t>
      </w:r>
    </w:p>
    <w:p w14:paraId="58E36E39" w14:textId="77777777" w:rsidR="0081258F" w:rsidRPr="0081258F" w:rsidRDefault="0081258F" w:rsidP="00983DA6">
      <w:pPr>
        <w:numPr>
          <w:ilvl w:val="0"/>
          <w:numId w:val="14"/>
        </w:numPr>
        <w:tabs>
          <w:tab w:val="clear" w:pos="720"/>
        </w:tabs>
        <w:spacing w:before="10" w:after="10" w:line="240" w:lineRule="auto"/>
        <w:ind w:left="709" w:hanging="284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81258F">
        <w:rPr>
          <w:rFonts w:ascii="Times New Roman" w:hAnsi="Times New Roman" w:cs="Times New Roman"/>
          <w:snapToGrid w:val="0"/>
          <w:color w:val="000000"/>
          <w:sz w:val="24"/>
          <w:szCs w:val="24"/>
        </w:rPr>
        <w:t>wyrównaniu powierzchni;</w:t>
      </w:r>
    </w:p>
    <w:p w14:paraId="1B18D65E" w14:textId="7955C571" w:rsidR="009C5A1C" w:rsidRPr="00320074" w:rsidRDefault="009C5A1C" w:rsidP="00983DA6">
      <w:pPr>
        <w:numPr>
          <w:ilvl w:val="0"/>
          <w:numId w:val="10"/>
        </w:numPr>
        <w:tabs>
          <w:tab w:val="clear" w:pos="720"/>
        </w:tabs>
        <w:spacing w:before="10" w:after="10" w:line="240" w:lineRule="auto"/>
        <w:ind w:left="709" w:hanging="284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320074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przygotowaniu dołów do </w:t>
      </w:r>
      <w:proofErr w:type="spellStart"/>
      <w:r w:rsidRPr="00320074">
        <w:rPr>
          <w:rFonts w:ascii="Times New Roman" w:hAnsi="Times New Roman" w:cs="Times New Roman"/>
          <w:snapToGrid w:val="0"/>
          <w:color w:val="000000"/>
          <w:sz w:val="24"/>
          <w:szCs w:val="24"/>
        </w:rPr>
        <w:t>nasadzeń</w:t>
      </w:r>
      <w:proofErr w:type="spellEnd"/>
      <w:r w:rsidRPr="00320074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krzewów (dostosowanie wielkości dołów do wielkości bryły korzeniowej krzewów</w:t>
      </w:r>
      <w:r w:rsidR="00531B56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320074">
        <w:rPr>
          <w:rFonts w:ascii="Times New Roman" w:hAnsi="Times New Roman" w:cs="Times New Roman"/>
          <w:snapToGrid w:val="0"/>
          <w:color w:val="000000"/>
          <w:sz w:val="24"/>
          <w:szCs w:val="24"/>
        </w:rPr>
        <w:t>– doły muszą być przynajmniej o 10 cm głębsze i szersze w stosunku do wielkości bryły korzeniowej krzewów);</w:t>
      </w:r>
    </w:p>
    <w:p w14:paraId="2D2FCDD1" w14:textId="56AAFB31" w:rsidR="009C5A1C" w:rsidRPr="00320074" w:rsidRDefault="009C5A1C" w:rsidP="00983DA6">
      <w:pPr>
        <w:numPr>
          <w:ilvl w:val="0"/>
          <w:numId w:val="10"/>
        </w:numPr>
        <w:tabs>
          <w:tab w:val="clear" w:pos="720"/>
        </w:tabs>
        <w:spacing w:before="10" w:after="10" w:line="240" w:lineRule="auto"/>
        <w:ind w:left="709" w:hanging="284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320074">
        <w:rPr>
          <w:rFonts w:ascii="Times New Roman" w:hAnsi="Times New Roman" w:cs="Times New Roman"/>
          <w:snapToGrid w:val="0"/>
          <w:color w:val="000000"/>
          <w:sz w:val="24"/>
          <w:szCs w:val="24"/>
        </w:rPr>
        <w:t>całkowitej z</w:t>
      </w:r>
      <w:r w:rsidR="00310466">
        <w:rPr>
          <w:rFonts w:ascii="Times New Roman" w:hAnsi="Times New Roman" w:cs="Times New Roman"/>
          <w:snapToGrid w:val="0"/>
          <w:color w:val="000000"/>
          <w:sz w:val="24"/>
          <w:szCs w:val="24"/>
        </w:rPr>
        <w:t>aprawie dołów ziemią urodzajną;</w:t>
      </w:r>
    </w:p>
    <w:p w14:paraId="1DF79DCA" w14:textId="77777777" w:rsidR="009C5A1C" w:rsidRPr="00320074" w:rsidRDefault="009C5A1C" w:rsidP="00983DA6">
      <w:pPr>
        <w:numPr>
          <w:ilvl w:val="0"/>
          <w:numId w:val="10"/>
        </w:numPr>
        <w:tabs>
          <w:tab w:val="clear" w:pos="720"/>
        </w:tabs>
        <w:spacing w:before="10" w:after="10" w:line="240" w:lineRule="auto"/>
        <w:ind w:left="709" w:hanging="284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320074">
        <w:rPr>
          <w:rFonts w:ascii="Times New Roman" w:hAnsi="Times New Roman" w:cs="Times New Roman"/>
          <w:snapToGrid w:val="0"/>
          <w:color w:val="000000"/>
          <w:sz w:val="24"/>
          <w:szCs w:val="24"/>
        </w:rPr>
        <w:t>przygotowaniu materiału roślinnego przed posadzeniem: nawodnienie krzewów przez zanurzenie w wodzie oraz rozluźnienie ich przerośniętego, zbyt zagęszczonego systemu korzeniowego, o ile wystąpi taka konieczność;</w:t>
      </w:r>
    </w:p>
    <w:p w14:paraId="3F6D14EE" w14:textId="41036DFD" w:rsidR="009C5A1C" w:rsidRPr="00320074" w:rsidRDefault="009C5A1C" w:rsidP="00983DA6">
      <w:pPr>
        <w:numPr>
          <w:ilvl w:val="0"/>
          <w:numId w:val="10"/>
        </w:numPr>
        <w:tabs>
          <w:tab w:val="clear" w:pos="720"/>
        </w:tabs>
        <w:spacing w:before="10" w:after="10" w:line="240" w:lineRule="auto"/>
        <w:ind w:left="709" w:hanging="284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320074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umieszczeniu </w:t>
      </w:r>
      <w:r w:rsidR="00A27319">
        <w:rPr>
          <w:rFonts w:ascii="Times New Roman" w:hAnsi="Times New Roman" w:cs="Times New Roman"/>
          <w:snapToGrid w:val="0"/>
          <w:color w:val="000000"/>
          <w:sz w:val="24"/>
          <w:szCs w:val="24"/>
        </w:rPr>
        <w:t>roślin</w:t>
      </w:r>
      <w:r w:rsidRPr="00320074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w dołach z uwzględnieniem: minimalnej odległości od wewnętrznej krawędzi trawnika</w:t>
      </w:r>
      <w:r w:rsidR="00861449">
        <w:rPr>
          <w:rFonts w:ascii="Times New Roman" w:hAnsi="Times New Roman" w:cs="Times New Roman"/>
          <w:snapToGrid w:val="0"/>
          <w:color w:val="000000"/>
          <w:sz w:val="24"/>
          <w:szCs w:val="24"/>
        </w:rPr>
        <w:t>/chodnika</w:t>
      </w:r>
      <w:r w:rsidRPr="00320074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40-60 cm oraz zachowaniem minimalnej odległości sadzenia </w:t>
      </w:r>
      <w:r w:rsidR="00A27319">
        <w:rPr>
          <w:rFonts w:ascii="Times New Roman" w:hAnsi="Times New Roman" w:cs="Times New Roman"/>
          <w:snapToGrid w:val="0"/>
          <w:color w:val="000000"/>
          <w:sz w:val="24"/>
          <w:szCs w:val="24"/>
        </w:rPr>
        <w:t>roślin</w:t>
      </w:r>
      <w:r w:rsidRPr="00320074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od pni drzew 50 cm;</w:t>
      </w:r>
    </w:p>
    <w:p w14:paraId="56C8B5AE" w14:textId="77777777" w:rsidR="009C5A1C" w:rsidRPr="00320074" w:rsidRDefault="009C5A1C" w:rsidP="00983DA6">
      <w:pPr>
        <w:numPr>
          <w:ilvl w:val="0"/>
          <w:numId w:val="10"/>
        </w:numPr>
        <w:tabs>
          <w:tab w:val="clear" w:pos="720"/>
        </w:tabs>
        <w:spacing w:before="10" w:after="10" w:line="240" w:lineRule="auto"/>
        <w:ind w:left="709" w:hanging="284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320074">
        <w:rPr>
          <w:rFonts w:ascii="Times New Roman" w:hAnsi="Times New Roman" w:cs="Times New Roman"/>
          <w:snapToGrid w:val="0"/>
          <w:color w:val="000000"/>
          <w:sz w:val="24"/>
          <w:szCs w:val="24"/>
        </w:rPr>
        <w:t>przysypaniu brył korzeniowych krzewów ziemią urodzajną do poziomu, na jakim rośliny rosły w szkółce;</w:t>
      </w:r>
    </w:p>
    <w:p w14:paraId="6CEEB3D1" w14:textId="1B9BC121" w:rsidR="009C5A1C" w:rsidRPr="00320074" w:rsidRDefault="009C5A1C" w:rsidP="00983DA6">
      <w:pPr>
        <w:numPr>
          <w:ilvl w:val="0"/>
          <w:numId w:val="10"/>
        </w:numPr>
        <w:tabs>
          <w:tab w:val="clear" w:pos="720"/>
        </w:tabs>
        <w:spacing w:before="10" w:after="10" w:line="240" w:lineRule="auto"/>
        <w:ind w:left="709" w:hanging="284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320074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dociśnięciu ziemi wokół </w:t>
      </w:r>
      <w:r w:rsidR="00A27319">
        <w:rPr>
          <w:rFonts w:ascii="Times New Roman" w:hAnsi="Times New Roman" w:cs="Times New Roman"/>
          <w:snapToGrid w:val="0"/>
          <w:color w:val="000000"/>
          <w:sz w:val="24"/>
          <w:szCs w:val="24"/>
        </w:rPr>
        <w:t>rośliny</w:t>
      </w:r>
      <w:r w:rsidRPr="00320074">
        <w:rPr>
          <w:rFonts w:ascii="Times New Roman" w:hAnsi="Times New Roman" w:cs="Times New Roman"/>
          <w:snapToGrid w:val="0"/>
          <w:color w:val="000000"/>
          <w:sz w:val="24"/>
          <w:szCs w:val="24"/>
        </w:rPr>
        <w:t>;</w:t>
      </w:r>
    </w:p>
    <w:p w14:paraId="1C755070" w14:textId="383A8780" w:rsidR="009C5A1C" w:rsidRDefault="009C5A1C" w:rsidP="00983DA6">
      <w:pPr>
        <w:numPr>
          <w:ilvl w:val="0"/>
          <w:numId w:val="10"/>
        </w:numPr>
        <w:tabs>
          <w:tab w:val="clear" w:pos="720"/>
        </w:tabs>
        <w:spacing w:before="10" w:after="10" w:line="240" w:lineRule="auto"/>
        <w:ind w:left="709" w:hanging="284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320074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podlaniu </w:t>
      </w:r>
      <w:r w:rsidR="00A27319">
        <w:rPr>
          <w:rFonts w:ascii="Times New Roman" w:hAnsi="Times New Roman" w:cs="Times New Roman"/>
          <w:snapToGrid w:val="0"/>
          <w:color w:val="000000"/>
          <w:sz w:val="24"/>
          <w:szCs w:val="24"/>
        </w:rPr>
        <w:t>roślin</w:t>
      </w:r>
      <w:r w:rsidRPr="00320074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po posadzeniu (min. 5 l pod każdy krzew);</w:t>
      </w:r>
    </w:p>
    <w:p w14:paraId="0C75D262" w14:textId="335A8EE6" w:rsidR="0081258F" w:rsidRDefault="00283F45" w:rsidP="00983DA6">
      <w:pPr>
        <w:numPr>
          <w:ilvl w:val="0"/>
          <w:numId w:val="10"/>
        </w:numPr>
        <w:tabs>
          <w:tab w:val="clear" w:pos="720"/>
        </w:tabs>
        <w:spacing w:before="10" w:after="10" w:line="240" w:lineRule="auto"/>
        <w:ind w:left="709" w:hanging="284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ukształtowaniu brzegów mis/skupin</w:t>
      </w:r>
    </w:p>
    <w:p w14:paraId="1B0FD22A" w14:textId="747F1AEA" w:rsidR="00283F45" w:rsidRPr="00310466" w:rsidRDefault="00283F45" w:rsidP="00983DA6">
      <w:pPr>
        <w:numPr>
          <w:ilvl w:val="0"/>
          <w:numId w:val="10"/>
        </w:numPr>
        <w:tabs>
          <w:tab w:val="clear" w:pos="720"/>
        </w:tabs>
        <w:spacing w:before="10" w:after="10" w:line="240" w:lineRule="auto"/>
        <w:ind w:left="709" w:hanging="284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równomiernym rozłożeniu 5-cio centymetrowej warstwy kory (kora średnio rozdrobniona bez fragmentów desek itp.</w:t>
      </w:r>
      <w:r w:rsidR="00310466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P</w:t>
      </w:r>
      <w:r w:rsidRPr="00310466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owierzchnia </w:t>
      </w:r>
      <w:proofErr w:type="spellStart"/>
      <w:r w:rsidRPr="00310466">
        <w:rPr>
          <w:rFonts w:ascii="Times New Roman" w:hAnsi="Times New Roman" w:cs="Times New Roman"/>
          <w:snapToGrid w:val="0"/>
          <w:color w:val="000000"/>
          <w:sz w:val="24"/>
          <w:szCs w:val="24"/>
        </w:rPr>
        <w:t>wykorowanej</w:t>
      </w:r>
      <w:proofErr w:type="spellEnd"/>
      <w:r w:rsidRPr="00310466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rabaty musi być obniżona w stosunku do krawężnika/brzegu trawnika o 3-</w:t>
      </w:r>
      <w:r w:rsidR="00310466">
        <w:rPr>
          <w:rFonts w:ascii="Times New Roman" w:hAnsi="Times New Roman" w:cs="Times New Roman"/>
          <w:snapToGrid w:val="0"/>
          <w:color w:val="000000"/>
          <w:sz w:val="24"/>
          <w:szCs w:val="24"/>
        </w:rPr>
        <w:t>5 cm;</w:t>
      </w:r>
    </w:p>
    <w:p w14:paraId="0817867B" w14:textId="00572D16" w:rsidR="00310466" w:rsidRDefault="00310466" w:rsidP="00983DA6">
      <w:pPr>
        <w:numPr>
          <w:ilvl w:val="0"/>
          <w:numId w:val="10"/>
        </w:numPr>
        <w:tabs>
          <w:tab w:val="clear" w:pos="720"/>
        </w:tabs>
        <w:spacing w:before="10" w:after="10" w:line="240" w:lineRule="auto"/>
        <w:ind w:left="709" w:hanging="284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przycięciu pędów i wyrównaniu zgodnie z zaleceniami Zamawiającego</w:t>
      </w:r>
      <w:r w:rsidR="00B573FA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i zgodnie ze sztuką ogrodniczą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;</w:t>
      </w:r>
    </w:p>
    <w:p w14:paraId="2F39D208" w14:textId="0053C988" w:rsidR="00D62310" w:rsidRPr="00682127" w:rsidRDefault="00283F45" w:rsidP="00983DA6">
      <w:pPr>
        <w:numPr>
          <w:ilvl w:val="0"/>
          <w:numId w:val="10"/>
        </w:numPr>
        <w:tabs>
          <w:tab w:val="clear" w:pos="720"/>
        </w:tabs>
        <w:spacing w:before="10" w:after="10" w:line="240" w:lineRule="auto"/>
        <w:ind w:left="709" w:hanging="284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uprzątnięciu terenu i wywozie zanieczyszczeń nie później ni</w:t>
      </w:r>
      <w:r w:rsidR="00682127">
        <w:rPr>
          <w:rFonts w:ascii="Times New Roman" w:hAnsi="Times New Roman" w:cs="Times New Roman"/>
          <w:snapToGrid w:val="0"/>
          <w:color w:val="000000"/>
          <w:sz w:val="24"/>
          <w:szCs w:val="24"/>
        </w:rPr>
        <w:t>ż następnego dnia do godz. 8:00.</w:t>
      </w:r>
    </w:p>
    <w:sectPr w:rsidR="00D62310" w:rsidRPr="00682127" w:rsidSect="00AA1AF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B9CDD6" w14:textId="77777777" w:rsidR="002A7600" w:rsidRDefault="002A7600" w:rsidP="003D0250">
      <w:pPr>
        <w:spacing w:after="0" w:line="240" w:lineRule="auto"/>
      </w:pPr>
      <w:r>
        <w:separator/>
      </w:r>
    </w:p>
  </w:endnote>
  <w:endnote w:type="continuationSeparator" w:id="0">
    <w:p w14:paraId="5A26F326" w14:textId="77777777" w:rsidR="002A7600" w:rsidRDefault="002A7600" w:rsidP="003D0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ato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5F800" w14:textId="77777777" w:rsidR="00DE597F" w:rsidRDefault="00DE597F">
    <w:pPr>
      <w:pStyle w:val="Stopka"/>
    </w:pPr>
    <w: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5334042"/>
      <w:docPartObj>
        <w:docPartGallery w:val="Page Numbers (Bottom of Page)"/>
        <w:docPartUnique/>
      </w:docPartObj>
    </w:sdtPr>
    <w:sdtEndPr/>
    <w:sdtContent>
      <w:p w14:paraId="3A5EA85E" w14:textId="77777777" w:rsidR="00DE597F" w:rsidRDefault="00DE597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9C6">
          <w:rPr>
            <w:noProof/>
          </w:rPr>
          <w:t>3</w:t>
        </w:r>
        <w:r>
          <w:fldChar w:fldCharType="end"/>
        </w:r>
      </w:p>
    </w:sdtContent>
  </w:sdt>
  <w:p w14:paraId="5C6DE88D" w14:textId="77777777" w:rsidR="00DE597F" w:rsidRDefault="00DE597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AE965" w14:textId="77777777" w:rsidR="00DE597F" w:rsidRDefault="00DE597F">
    <w:pPr>
      <w:pStyle w:val="Stopka"/>
      <w:jc w:val="right"/>
    </w:pPr>
  </w:p>
  <w:p w14:paraId="77188056" w14:textId="77777777" w:rsidR="00DE597F" w:rsidRDefault="00DE597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871C9" w14:textId="77777777" w:rsidR="002A7600" w:rsidRDefault="002A7600" w:rsidP="003D0250">
      <w:pPr>
        <w:spacing w:after="0" w:line="240" w:lineRule="auto"/>
      </w:pPr>
      <w:r>
        <w:separator/>
      </w:r>
    </w:p>
  </w:footnote>
  <w:footnote w:type="continuationSeparator" w:id="0">
    <w:p w14:paraId="3CB9DEE1" w14:textId="77777777" w:rsidR="002A7600" w:rsidRDefault="002A7600" w:rsidP="003D0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A3AB" w14:textId="77777777" w:rsidR="00DE597F" w:rsidRDefault="00DE597F">
    <w:pPr>
      <w:pStyle w:val="Nagwek"/>
    </w:pPr>
  </w:p>
  <w:p w14:paraId="13D0A1E7" w14:textId="77777777" w:rsidR="00DE597F" w:rsidRDefault="00DE597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808080" w:themeColor="background1" w:themeShade="80"/>
      </w:rPr>
      <w:alias w:val="Tytuł"/>
      <w:tag w:val=""/>
      <w:id w:val="1116400235"/>
      <w:placeholder>
        <w:docPart w:val="84CF6627DF0044708BAFE23C735511B2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25BD60A" w14:textId="387D3BE1" w:rsidR="00DE597F" w:rsidRDefault="00DE597F">
        <w:pPr>
          <w:pStyle w:val="Nagwek"/>
          <w:jc w:val="right"/>
          <w:rPr>
            <w:color w:val="7F7F7F" w:themeColor="text1" w:themeTint="80"/>
          </w:rPr>
        </w:pPr>
        <w:r>
          <w:rPr>
            <w:color w:val="808080" w:themeColor="background1" w:themeShade="80"/>
          </w:rPr>
          <w:t>Załącznik nr 3</w:t>
        </w:r>
        <w:r w:rsidRPr="00BB542A">
          <w:rPr>
            <w:color w:val="808080" w:themeColor="background1" w:themeShade="80"/>
          </w:rPr>
          <w:t xml:space="preserve"> do umowy</w:t>
        </w:r>
      </w:p>
    </w:sdtContent>
  </w:sdt>
  <w:p w14:paraId="282F31D9" w14:textId="77777777" w:rsidR="00DE597F" w:rsidRDefault="00DE597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Arial"/>
        <w:color w:val="000000"/>
        <w:sz w:val="20"/>
        <w:szCs w:val="20"/>
      </w:rPr>
    </w:lvl>
  </w:abstractNum>
  <w:abstractNum w:abstractNumId="1" w15:restartNumberingAfterBreak="0">
    <w:nsid w:val="28DB1EF2"/>
    <w:multiLevelType w:val="hybridMultilevel"/>
    <w:tmpl w:val="DF2636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0824D3"/>
    <w:multiLevelType w:val="hybridMultilevel"/>
    <w:tmpl w:val="93B64C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A7EED"/>
    <w:multiLevelType w:val="hybridMultilevel"/>
    <w:tmpl w:val="281046BA"/>
    <w:lvl w:ilvl="0" w:tplc="B5C035C4">
      <w:start w:val="1"/>
      <w:numFmt w:val="upperLetter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9D184E"/>
    <w:multiLevelType w:val="multilevel"/>
    <w:tmpl w:val="11E27DD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4B385B1F"/>
    <w:multiLevelType w:val="hybridMultilevel"/>
    <w:tmpl w:val="132AA38E"/>
    <w:lvl w:ilvl="0" w:tplc="FFFFFFFF">
      <w:start w:val="1"/>
      <w:numFmt w:val="bullet"/>
      <w:lvlText w:val="-"/>
      <w:lvlJc w:val="left"/>
      <w:pPr>
        <w:tabs>
          <w:tab w:val="num" w:pos="757"/>
        </w:tabs>
        <w:ind w:left="737" w:hanging="34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233E8"/>
    <w:multiLevelType w:val="hybridMultilevel"/>
    <w:tmpl w:val="0926419A"/>
    <w:lvl w:ilvl="0" w:tplc="4C68C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2"/>
        <w:szCs w:val="12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83970"/>
    <w:multiLevelType w:val="singleLevel"/>
    <w:tmpl w:val="4CEEC48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A5B1E1E"/>
    <w:multiLevelType w:val="multilevel"/>
    <w:tmpl w:val="52C023E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20"/>
        <w:szCs w:val="20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9" w15:restartNumberingAfterBreak="0">
    <w:nsid w:val="62D30E5C"/>
    <w:multiLevelType w:val="hybridMultilevel"/>
    <w:tmpl w:val="1096B0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47363"/>
    <w:multiLevelType w:val="hybridMultilevel"/>
    <w:tmpl w:val="152816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9433FA"/>
    <w:multiLevelType w:val="multilevel"/>
    <w:tmpl w:val="85F48C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711A32EA"/>
    <w:multiLevelType w:val="hybridMultilevel"/>
    <w:tmpl w:val="AF8E5142"/>
    <w:lvl w:ilvl="0" w:tplc="00000005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 w:hint="default"/>
        <w:color w:val="000000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B90FF6"/>
    <w:multiLevelType w:val="hybridMultilevel"/>
    <w:tmpl w:val="30B2649C"/>
    <w:lvl w:ilvl="0" w:tplc="00000005">
      <w:numFmt w:val="bullet"/>
      <w:lvlText w:val="-"/>
      <w:lvlJc w:val="left"/>
      <w:pPr>
        <w:ind w:left="720" w:hanging="360"/>
      </w:pPr>
      <w:rPr>
        <w:rFonts w:ascii="Times New Roman" w:hAnsi="Times New Roman" w:cs="Arial" w:hint="default"/>
        <w:color w:val="0000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B80EF7"/>
    <w:multiLevelType w:val="multilevel"/>
    <w:tmpl w:val="CB922D74"/>
    <w:lvl w:ilvl="0">
      <w:numFmt w:val="bullet"/>
      <w:lvlText w:val="-"/>
      <w:lvlJc w:val="left"/>
      <w:pPr>
        <w:ind w:left="3144" w:hanging="360"/>
      </w:pPr>
      <w:rPr>
        <w:b w:val="0"/>
        <w:i w:val="0"/>
        <w:sz w:val="20"/>
        <w:szCs w:val="20"/>
      </w:rPr>
    </w:lvl>
    <w:lvl w:ilvl="1">
      <w:numFmt w:val="bullet"/>
      <w:lvlText w:val="o"/>
      <w:lvlJc w:val="left"/>
      <w:pPr>
        <w:ind w:left="3864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45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3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6024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67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4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8184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8904" w:hanging="360"/>
      </w:pPr>
      <w:rPr>
        <w:rFonts w:ascii="Wingdings" w:hAnsi="Wingdings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14"/>
  </w:num>
  <w:num w:numId="9">
    <w:abstractNumId w:val="8"/>
  </w:num>
  <w:num w:numId="10">
    <w:abstractNumId w:val="12"/>
  </w:num>
  <w:num w:numId="11">
    <w:abstractNumId w:val="10"/>
  </w:num>
  <w:num w:numId="12">
    <w:abstractNumId w:val="12"/>
  </w:num>
  <w:num w:numId="13">
    <w:abstractNumId w:val="6"/>
  </w:num>
  <w:num w:numId="14">
    <w:abstractNumId w:val="12"/>
  </w:num>
  <w:num w:numId="15">
    <w:abstractNumId w:val="3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3D"/>
    <w:rsid w:val="00003732"/>
    <w:rsid w:val="00012457"/>
    <w:rsid w:val="00012B91"/>
    <w:rsid w:val="00012BF1"/>
    <w:rsid w:val="00031DCA"/>
    <w:rsid w:val="0003202E"/>
    <w:rsid w:val="00034C9F"/>
    <w:rsid w:val="00036D47"/>
    <w:rsid w:val="00037B5A"/>
    <w:rsid w:val="000472D8"/>
    <w:rsid w:val="000628A4"/>
    <w:rsid w:val="0007357C"/>
    <w:rsid w:val="000777DC"/>
    <w:rsid w:val="00080D88"/>
    <w:rsid w:val="00096D6A"/>
    <w:rsid w:val="000A4071"/>
    <w:rsid w:val="000B405A"/>
    <w:rsid w:val="000B5A0E"/>
    <w:rsid w:val="000B6164"/>
    <w:rsid w:val="000C2294"/>
    <w:rsid w:val="000C7ECF"/>
    <w:rsid w:val="000E2AE9"/>
    <w:rsid w:val="000E649A"/>
    <w:rsid w:val="001162AB"/>
    <w:rsid w:val="001216D7"/>
    <w:rsid w:val="0013423B"/>
    <w:rsid w:val="001423D3"/>
    <w:rsid w:val="00151621"/>
    <w:rsid w:val="00152AE7"/>
    <w:rsid w:val="00154F3D"/>
    <w:rsid w:val="0016091E"/>
    <w:rsid w:val="0016601B"/>
    <w:rsid w:val="00166547"/>
    <w:rsid w:val="0018348C"/>
    <w:rsid w:val="0018442C"/>
    <w:rsid w:val="00185008"/>
    <w:rsid w:val="0019385C"/>
    <w:rsid w:val="00196967"/>
    <w:rsid w:val="00196C72"/>
    <w:rsid w:val="001A20DA"/>
    <w:rsid w:val="001C02C5"/>
    <w:rsid w:val="001C28AC"/>
    <w:rsid w:val="001D6EC6"/>
    <w:rsid w:val="001E4D0B"/>
    <w:rsid w:val="001F73E2"/>
    <w:rsid w:val="002208D6"/>
    <w:rsid w:val="0022718B"/>
    <w:rsid w:val="002279BE"/>
    <w:rsid w:val="00230D60"/>
    <w:rsid w:val="00246A5A"/>
    <w:rsid w:val="002529B0"/>
    <w:rsid w:val="00256380"/>
    <w:rsid w:val="00257225"/>
    <w:rsid w:val="0026004F"/>
    <w:rsid w:val="002669BA"/>
    <w:rsid w:val="00271766"/>
    <w:rsid w:val="0027263E"/>
    <w:rsid w:val="00273F9A"/>
    <w:rsid w:val="00283F45"/>
    <w:rsid w:val="0029050C"/>
    <w:rsid w:val="002A7600"/>
    <w:rsid w:val="002B0CF4"/>
    <w:rsid w:val="002B3991"/>
    <w:rsid w:val="002B4EB4"/>
    <w:rsid w:val="002C2F32"/>
    <w:rsid w:val="002C39AB"/>
    <w:rsid w:val="002C4303"/>
    <w:rsid w:val="002D2E2E"/>
    <w:rsid w:val="002E074A"/>
    <w:rsid w:val="002E4CE0"/>
    <w:rsid w:val="002F2C9E"/>
    <w:rsid w:val="002F3FAB"/>
    <w:rsid w:val="00302E2B"/>
    <w:rsid w:val="00304539"/>
    <w:rsid w:val="00310466"/>
    <w:rsid w:val="003106EF"/>
    <w:rsid w:val="00320074"/>
    <w:rsid w:val="00334C43"/>
    <w:rsid w:val="00343406"/>
    <w:rsid w:val="003562CD"/>
    <w:rsid w:val="00361B1D"/>
    <w:rsid w:val="00364CF8"/>
    <w:rsid w:val="00366C0E"/>
    <w:rsid w:val="003747F3"/>
    <w:rsid w:val="0037784B"/>
    <w:rsid w:val="0038522A"/>
    <w:rsid w:val="0038642F"/>
    <w:rsid w:val="00394679"/>
    <w:rsid w:val="00397FC5"/>
    <w:rsid w:val="003A17B3"/>
    <w:rsid w:val="003B1CBF"/>
    <w:rsid w:val="003B2029"/>
    <w:rsid w:val="003C3A65"/>
    <w:rsid w:val="003D0250"/>
    <w:rsid w:val="003F4B46"/>
    <w:rsid w:val="00402600"/>
    <w:rsid w:val="00403436"/>
    <w:rsid w:val="00413E46"/>
    <w:rsid w:val="00421C2F"/>
    <w:rsid w:val="0043404E"/>
    <w:rsid w:val="00454207"/>
    <w:rsid w:val="004600FC"/>
    <w:rsid w:val="00461D3D"/>
    <w:rsid w:val="00464E64"/>
    <w:rsid w:val="004705FC"/>
    <w:rsid w:val="0047549C"/>
    <w:rsid w:val="00484328"/>
    <w:rsid w:val="00486D9D"/>
    <w:rsid w:val="004873F6"/>
    <w:rsid w:val="00493D8A"/>
    <w:rsid w:val="004A0B26"/>
    <w:rsid w:val="004B034F"/>
    <w:rsid w:val="004C0903"/>
    <w:rsid w:val="004C3E33"/>
    <w:rsid w:val="004D25C0"/>
    <w:rsid w:val="004D3D73"/>
    <w:rsid w:val="004D4CA0"/>
    <w:rsid w:val="004E4457"/>
    <w:rsid w:val="00511372"/>
    <w:rsid w:val="00531B56"/>
    <w:rsid w:val="00553B76"/>
    <w:rsid w:val="00556B8C"/>
    <w:rsid w:val="0055765B"/>
    <w:rsid w:val="0056436F"/>
    <w:rsid w:val="00573B7E"/>
    <w:rsid w:val="00577EC2"/>
    <w:rsid w:val="00594B41"/>
    <w:rsid w:val="005A26FA"/>
    <w:rsid w:val="005C00D6"/>
    <w:rsid w:val="005D26FC"/>
    <w:rsid w:val="005D3E8B"/>
    <w:rsid w:val="005F1060"/>
    <w:rsid w:val="00610E86"/>
    <w:rsid w:val="00617CDE"/>
    <w:rsid w:val="00623583"/>
    <w:rsid w:val="00624869"/>
    <w:rsid w:val="006264BD"/>
    <w:rsid w:val="00632319"/>
    <w:rsid w:val="00634AD7"/>
    <w:rsid w:val="00642B11"/>
    <w:rsid w:val="00645EB0"/>
    <w:rsid w:val="006509D8"/>
    <w:rsid w:val="00650B81"/>
    <w:rsid w:val="00663C57"/>
    <w:rsid w:val="00671141"/>
    <w:rsid w:val="00671B10"/>
    <w:rsid w:val="0067491A"/>
    <w:rsid w:val="006777AA"/>
    <w:rsid w:val="00682127"/>
    <w:rsid w:val="00685C09"/>
    <w:rsid w:val="006865F9"/>
    <w:rsid w:val="0069422B"/>
    <w:rsid w:val="006A0FDA"/>
    <w:rsid w:val="006A5D64"/>
    <w:rsid w:val="006B7198"/>
    <w:rsid w:val="006C63A1"/>
    <w:rsid w:val="006D1FE4"/>
    <w:rsid w:val="006D44DE"/>
    <w:rsid w:val="006E707D"/>
    <w:rsid w:val="006F37AD"/>
    <w:rsid w:val="00702029"/>
    <w:rsid w:val="0070732E"/>
    <w:rsid w:val="00712CCA"/>
    <w:rsid w:val="007163E0"/>
    <w:rsid w:val="0075033F"/>
    <w:rsid w:val="00754E8F"/>
    <w:rsid w:val="00764EB8"/>
    <w:rsid w:val="007657E7"/>
    <w:rsid w:val="0076708B"/>
    <w:rsid w:val="007739AA"/>
    <w:rsid w:val="00777519"/>
    <w:rsid w:val="00785D5D"/>
    <w:rsid w:val="00790D66"/>
    <w:rsid w:val="007A3F68"/>
    <w:rsid w:val="007A45D6"/>
    <w:rsid w:val="007B572B"/>
    <w:rsid w:val="007B79C6"/>
    <w:rsid w:val="007C1178"/>
    <w:rsid w:val="007C2171"/>
    <w:rsid w:val="007E6938"/>
    <w:rsid w:val="007E7FB6"/>
    <w:rsid w:val="00800228"/>
    <w:rsid w:val="00802BCF"/>
    <w:rsid w:val="008040FC"/>
    <w:rsid w:val="0081258F"/>
    <w:rsid w:val="00815DF6"/>
    <w:rsid w:val="008161EB"/>
    <w:rsid w:val="00831DC6"/>
    <w:rsid w:val="00833E30"/>
    <w:rsid w:val="00843DDB"/>
    <w:rsid w:val="00853BB3"/>
    <w:rsid w:val="00861449"/>
    <w:rsid w:val="00874164"/>
    <w:rsid w:val="008774B9"/>
    <w:rsid w:val="00881AD6"/>
    <w:rsid w:val="0088445C"/>
    <w:rsid w:val="00887FCB"/>
    <w:rsid w:val="00890472"/>
    <w:rsid w:val="00894BFF"/>
    <w:rsid w:val="00896355"/>
    <w:rsid w:val="00897018"/>
    <w:rsid w:val="008A1BB9"/>
    <w:rsid w:val="008A375E"/>
    <w:rsid w:val="008B5F06"/>
    <w:rsid w:val="008E32AE"/>
    <w:rsid w:val="008F058B"/>
    <w:rsid w:val="009007AE"/>
    <w:rsid w:val="00921E38"/>
    <w:rsid w:val="009275A8"/>
    <w:rsid w:val="00927A37"/>
    <w:rsid w:val="00936D0C"/>
    <w:rsid w:val="0094294D"/>
    <w:rsid w:val="00954140"/>
    <w:rsid w:val="00983DA6"/>
    <w:rsid w:val="0098530C"/>
    <w:rsid w:val="0098724F"/>
    <w:rsid w:val="009907CA"/>
    <w:rsid w:val="009A28B9"/>
    <w:rsid w:val="009A354E"/>
    <w:rsid w:val="009B28F1"/>
    <w:rsid w:val="009B410A"/>
    <w:rsid w:val="009B4AFF"/>
    <w:rsid w:val="009B7AB6"/>
    <w:rsid w:val="009C5A1C"/>
    <w:rsid w:val="009C5FA0"/>
    <w:rsid w:val="009C74F0"/>
    <w:rsid w:val="009E1279"/>
    <w:rsid w:val="009E6C3D"/>
    <w:rsid w:val="009F3988"/>
    <w:rsid w:val="009F4E32"/>
    <w:rsid w:val="00A133A5"/>
    <w:rsid w:val="00A14D20"/>
    <w:rsid w:val="00A27319"/>
    <w:rsid w:val="00A377FC"/>
    <w:rsid w:val="00A50D5B"/>
    <w:rsid w:val="00A6236C"/>
    <w:rsid w:val="00A6700F"/>
    <w:rsid w:val="00A67CF0"/>
    <w:rsid w:val="00A67D2F"/>
    <w:rsid w:val="00A7126D"/>
    <w:rsid w:val="00A7263F"/>
    <w:rsid w:val="00A72A62"/>
    <w:rsid w:val="00A7664A"/>
    <w:rsid w:val="00A9518C"/>
    <w:rsid w:val="00AA1AFB"/>
    <w:rsid w:val="00AB25C3"/>
    <w:rsid w:val="00AB6042"/>
    <w:rsid w:val="00AC6F49"/>
    <w:rsid w:val="00AE3B4C"/>
    <w:rsid w:val="00AF6169"/>
    <w:rsid w:val="00B003A1"/>
    <w:rsid w:val="00B028EE"/>
    <w:rsid w:val="00B1034B"/>
    <w:rsid w:val="00B139BB"/>
    <w:rsid w:val="00B1537E"/>
    <w:rsid w:val="00B20E29"/>
    <w:rsid w:val="00B22E07"/>
    <w:rsid w:val="00B30235"/>
    <w:rsid w:val="00B416E8"/>
    <w:rsid w:val="00B464C7"/>
    <w:rsid w:val="00B5294B"/>
    <w:rsid w:val="00B549B5"/>
    <w:rsid w:val="00B573FA"/>
    <w:rsid w:val="00B80F76"/>
    <w:rsid w:val="00B8741E"/>
    <w:rsid w:val="00B90605"/>
    <w:rsid w:val="00B9764B"/>
    <w:rsid w:val="00BA5060"/>
    <w:rsid w:val="00BA537A"/>
    <w:rsid w:val="00BA6336"/>
    <w:rsid w:val="00BB542A"/>
    <w:rsid w:val="00BC09B3"/>
    <w:rsid w:val="00BC51B4"/>
    <w:rsid w:val="00BC7FBA"/>
    <w:rsid w:val="00BD13A5"/>
    <w:rsid w:val="00BD5EFF"/>
    <w:rsid w:val="00BE16D7"/>
    <w:rsid w:val="00BE1C53"/>
    <w:rsid w:val="00BF534C"/>
    <w:rsid w:val="00BF7C82"/>
    <w:rsid w:val="00C023E5"/>
    <w:rsid w:val="00C100E5"/>
    <w:rsid w:val="00C165DB"/>
    <w:rsid w:val="00C25BCC"/>
    <w:rsid w:val="00C349B6"/>
    <w:rsid w:val="00C63177"/>
    <w:rsid w:val="00C64EBD"/>
    <w:rsid w:val="00C814E0"/>
    <w:rsid w:val="00C838CA"/>
    <w:rsid w:val="00C85373"/>
    <w:rsid w:val="00C94ED9"/>
    <w:rsid w:val="00CA7ADA"/>
    <w:rsid w:val="00CB1833"/>
    <w:rsid w:val="00CB3E65"/>
    <w:rsid w:val="00CB5FB2"/>
    <w:rsid w:val="00CB732D"/>
    <w:rsid w:val="00CE2AAA"/>
    <w:rsid w:val="00CF21BE"/>
    <w:rsid w:val="00D044A2"/>
    <w:rsid w:val="00D06710"/>
    <w:rsid w:val="00D124C6"/>
    <w:rsid w:val="00D17D88"/>
    <w:rsid w:val="00D20C8D"/>
    <w:rsid w:val="00D62310"/>
    <w:rsid w:val="00D67568"/>
    <w:rsid w:val="00D85359"/>
    <w:rsid w:val="00D87D0C"/>
    <w:rsid w:val="00DA71F8"/>
    <w:rsid w:val="00DC1174"/>
    <w:rsid w:val="00DC4CC8"/>
    <w:rsid w:val="00DD0185"/>
    <w:rsid w:val="00DD6868"/>
    <w:rsid w:val="00DE1376"/>
    <w:rsid w:val="00DE597F"/>
    <w:rsid w:val="00DF2D6E"/>
    <w:rsid w:val="00DF4CDE"/>
    <w:rsid w:val="00DF4D9F"/>
    <w:rsid w:val="00DF53B7"/>
    <w:rsid w:val="00DF5DFC"/>
    <w:rsid w:val="00DF6D7F"/>
    <w:rsid w:val="00E02437"/>
    <w:rsid w:val="00E03B18"/>
    <w:rsid w:val="00E1610D"/>
    <w:rsid w:val="00E17C0C"/>
    <w:rsid w:val="00E25D77"/>
    <w:rsid w:val="00E30ABA"/>
    <w:rsid w:val="00E32DFB"/>
    <w:rsid w:val="00E34BD3"/>
    <w:rsid w:val="00E373DB"/>
    <w:rsid w:val="00E43BFD"/>
    <w:rsid w:val="00E60116"/>
    <w:rsid w:val="00E6679E"/>
    <w:rsid w:val="00E773C6"/>
    <w:rsid w:val="00E82B52"/>
    <w:rsid w:val="00E85BA7"/>
    <w:rsid w:val="00E87B9F"/>
    <w:rsid w:val="00E87FDF"/>
    <w:rsid w:val="00E922DC"/>
    <w:rsid w:val="00EA7F71"/>
    <w:rsid w:val="00EB3D95"/>
    <w:rsid w:val="00EC130C"/>
    <w:rsid w:val="00EC3011"/>
    <w:rsid w:val="00EC5B46"/>
    <w:rsid w:val="00EE08D0"/>
    <w:rsid w:val="00EF418F"/>
    <w:rsid w:val="00F1244F"/>
    <w:rsid w:val="00F20F28"/>
    <w:rsid w:val="00F277AF"/>
    <w:rsid w:val="00F31FBF"/>
    <w:rsid w:val="00F33F82"/>
    <w:rsid w:val="00F4484F"/>
    <w:rsid w:val="00F55E69"/>
    <w:rsid w:val="00F67400"/>
    <w:rsid w:val="00F756A7"/>
    <w:rsid w:val="00F80C19"/>
    <w:rsid w:val="00F80EC5"/>
    <w:rsid w:val="00F86DD6"/>
    <w:rsid w:val="00FA03E5"/>
    <w:rsid w:val="00FA1E8C"/>
    <w:rsid w:val="00FB2DF8"/>
    <w:rsid w:val="00FC37E3"/>
    <w:rsid w:val="00FD030A"/>
    <w:rsid w:val="00FD16EB"/>
    <w:rsid w:val="00FD238A"/>
    <w:rsid w:val="00FD7E98"/>
    <w:rsid w:val="00FF4F02"/>
    <w:rsid w:val="00FF5519"/>
    <w:rsid w:val="00FF5900"/>
    <w:rsid w:val="00FF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F5FB728"/>
  <w15:chartTrackingRefBased/>
  <w15:docId w15:val="{0BDA6BDB-3516-4BAA-9283-E2969C267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3D0250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3D0250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D0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0250"/>
  </w:style>
  <w:style w:type="paragraph" w:styleId="Stopka">
    <w:name w:val="footer"/>
    <w:basedOn w:val="Normalny"/>
    <w:link w:val="StopkaZnak"/>
    <w:uiPriority w:val="99"/>
    <w:unhideWhenUsed/>
    <w:rsid w:val="003D0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250"/>
  </w:style>
  <w:style w:type="paragraph" w:styleId="Akapitzlist">
    <w:name w:val="List Paragraph"/>
    <w:basedOn w:val="Normalny"/>
    <w:uiPriority w:val="34"/>
    <w:qFormat/>
    <w:rsid w:val="002279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14D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D2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33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33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33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33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33A5"/>
    <w:rPr>
      <w:b/>
      <w:bCs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B4AF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B4AF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1">
    <w:name w:val="Tekst podstawowy wcięty 21"/>
    <w:basedOn w:val="Normalny"/>
    <w:rsid w:val="009B28F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0">
    <w:name w:val="Pa0"/>
    <w:basedOn w:val="Normalny"/>
    <w:next w:val="Normalny"/>
    <w:uiPriority w:val="99"/>
    <w:rsid w:val="00BA5060"/>
    <w:pPr>
      <w:autoSpaceDE w:val="0"/>
      <w:autoSpaceDN w:val="0"/>
      <w:adjustRightInd w:val="0"/>
      <w:spacing w:after="0" w:line="241" w:lineRule="atLeast"/>
    </w:pPr>
    <w:rPr>
      <w:rFonts w:ascii="Lato Light" w:hAnsi="Lato Light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44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44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4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4CF6627DF0044708BAFE23C735511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97A5BE-9B54-4FB7-ADA2-0A5E0F57577D}"/>
      </w:docPartPr>
      <w:docPartBody>
        <w:p w:rsidR="0010024A" w:rsidRDefault="00FC698B" w:rsidP="00FC698B">
          <w:pPr>
            <w:pStyle w:val="84CF6627DF0044708BAFE23C735511B2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ato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98B"/>
    <w:rsid w:val="0010024A"/>
    <w:rsid w:val="00125182"/>
    <w:rsid w:val="001920D9"/>
    <w:rsid w:val="001B588C"/>
    <w:rsid w:val="002334A2"/>
    <w:rsid w:val="00280A96"/>
    <w:rsid w:val="002B0C5B"/>
    <w:rsid w:val="002D4D89"/>
    <w:rsid w:val="002E3EA6"/>
    <w:rsid w:val="00304BCF"/>
    <w:rsid w:val="003A6803"/>
    <w:rsid w:val="003D1EC9"/>
    <w:rsid w:val="004A0BDB"/>
    <w:rsid w:val="00537FDB"/>
    <w:rsid w:val="00565B47"/>
    <w:rsid w:val="005953FE"/>
    <w:rsid w:val="005A7FE7"/>
    <w:rsid w:val="006219DA"/>
    <w:rsid w:val="006871A8"/>
    <w:rsid w:val="006E3A7B"/>
    <w:rsid w:val="007071BD"/>
    <w:rsid w:val="007C4A25"/>
    <w:rsid w:val="00846781"/>
    <w:rsid w:val="00851465"/>
    <w:rsid w:val="008B47F1"/>
    <w:rsid w:val="00934170"/>
    <w:rsid w:val="0093693B"/>
    <w:rsid w:val="009757E0"/>
    <w:rsid w:val="00A33CF9"/>
    <w:rsid w:val="00A42371"/>
    <w:rsid w:val="00AD2BFE"/>
    <w:rsid w:val="00B10E9A"/>
    <w:rsid w:val="00DF22D7"/>
    <w:rsid w:val="00E351A5"/>
    <w:rsid w:val="00E71263"/>
    <w:rsid w:val="00E82F27"/>
    <w:rsid w:val="00EB4FBF"/>
    <w:rsid w:val="00EB52F5"/>
    <w:rsid w:val="00EE1CCB"/>
    <w:rsid w:val="00F40877"/>
    <w:rsid w:val="00F4599B"/>
    <w:rsid w:val="00FC698B"/>
    <w:rsid w:val="00FE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4CF6627DF0044708BAFE23C735511B2">
    <w:name w:val="84CF6627DF0044708BAFE23C735511B2"/>
    <w:rsid w:val="00FC69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86B61-787D-42A9-B2B6-2A7E4DF9B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3</Pages>
  <Words>844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umowy</vt:lpstr>
    </vt:vector>
  </TitlesOfParts>
  <Company/>
  <LinksUpToDate>false</LinksUpToDate>
  <CharactersWithSpaces>5900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umowy</dc:title>
  <dc:subject/>
  <dc:creator>Szot Sylwia</dc:creator>
  <cp:keywords/>
  <dc:description/>
  <cp:lastModifiedBy>Szot Sylwia</cp:lastModifiedBy>
  <cp:revision>9</cp:revision>
  <cp:lastPrinted>2020-03-16T10:02:00Z</cp:lastPrinted>
  <dcterms:created xsi:type="dcterms:W3CDTF">2022-04-28T09:46:00Z</dcterms:created>
  <dcterms:modified xsi:type="dcterms:W3CDTF">2022-06-06T09:44:00Z</dcterms:modified>
</cp:coreProperties>
</file>